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5DE" w:rsidRDefault="00F1510B" w:rsidP="00871965">
      <w:pPr>
        <w:rPr>
          <w:rFonts w:asciiTheme="minorHAnsi" w:hAnsiTheme="minorHAnsi" w:cstheme="minorHAnsi"/>
          <w:b/>
          <w:sz w:val="28"/>
          <w:szCs w:val="28"/>
          <w:u w:val="single"/>
        </w:rPr>
      </w:pPr>
      <w:r w:rsidRPr="0099437A">
        <w:rPr>
          <w:rFonts w:asciiTheme="majorHAnsi" w:hAnsiTheme="majorHAnsi"/>
          <w:noProof/>
          <w:sz w:val="22"/>
          <w:szCs w:val="22"/>
        </w:rPr>
        <w:drawing>
          <wp:anchor distT="0" distB="0" distL="114300" distR="114300" simplePos="0" relativeHeight="251659264" behindDoc="0" locked="0" layoutInCell="1" allowOverlap="1" wp14:anchorId="546F05B8" wp14:editId="423B586F">
            <wp:simplePos x="0" y="0"/>
            <wp:positionH relativeFrom="margin">
              <wp:align>center</wp:align>
            </wp:positionH>
            <wp:positionV relativeFrom="paragraph">
              <wp:posOffset>8255</wp:posOffset>
            </wp:positionV>
            <wp:extent cx="2168525" cy="600075"/>
            <wp:effectExtent l="0" t="0" r="3175" b="9525"/>
            <wp:wrapSquare wrapText="bothSides"/>
            <wp:docPr id="1" name="Picture 1" descr="C:\Users\a607041\AppData\Local\Microsoft\Windows\Temporary Internet Files\Content.IE5\UHW572US\Aetna_logo_20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607041\AppData\Local\Microsoft\Windows\Temporary Internet Files\Content.IE5\UHW572US\Aetna_logo_2012[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8963" cy="60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75DE" w:rsidRDefault="005F75DE" w:rsidP="000C0E29">
      <w:pPr>
        <w:jc w:val="center"/>
        <w:rPr>
          <w:rFonts w:asciiTheme="minorHAnsi" w:hAnsiTheme="minorHAnsi" w:cstheme="minorHAnsi"/>
          <w:b/>
          <w:sz w:val="28"/>
          <w:szCs w:val="28"/>
          <w:u w:val="single"/>
        </w:rPr>
      </w:pPr>
    </w:p>
    <w:p w:rsidR="005F75DE" w:rsidRPr="005F75DE" w:rsidRDefault="005F75DE" w:rsidP="000C0E29">
      <w:pPr>
        <w:jc w:val="center"/>
        <w:rPr>
          <w:rFonts w:asciiTheme="minorHAnsi" w:hAnsiTheme="minorHAnsi" w:cstheme="minorHAnsi"/>
          <w:b/>
          <w:sz w:val="28"/>
          <w:szCs w:val="28"/>
          <w:u w:val="single"/>
        </w:rPr>
      </w:pPr>
    </w:p>
    <w:p w:rsidR="00EB3B77" w:rsidRDefault="00EB3B77" w:rsidP="00187844">
      <w:pPr>
        <w:jc w:val="center"/>
        <w:rPr>
          <w:rFonts w:asciiTheme="minorHAnsi" w:hAnsiTheme="minorHAnsi" w:cstheme="minorHAnsi"/>
          <w:b/>
          <w:sz w:val="48"/>
          <w:szCs w:val="28"/>
          <w:u w:val="single"/>
        </w:rPr>
      </w:pPr>
    </w:p>
    <w:p w:rsidR="00187844" w:rsidRPr="005F75DE" w:rsidRDefault="0053708D" w:rsidP="00187844">
      <w:pPr>
        <w:jc w:val="center"/>
        <w:rPr>
          <w:rFonts w:asciiTheme="minorHAnsi" w:hAnsiTheme="minorHAnsi" w:cstheme="minorHAnsi"/>
          <w:b/>
          <w:sz w:val="48"/>
          <w:szCs w:val="28"/>
          <w:u w:val="single"/>
        </w:rPr>
      </w:pPr>
      <w:r>
        <w:rPr>
          <w:rFonts w:asciiTheme="minorHAnsi" w:hAnsiTheme="minorHAnsi" w:cstheme="minorHAnsi"/>
          <w:b/>
          <w:sz w:val="48"/>
          <w:szCs w:val="28"/>
          <w:u w:val="single"/>
        </w:rPr>
        <w:t>GAIL AAS/SFB VOUCHER TRANSFERS</w:t>
      </w:r>
    </w:p>
    <w:p w:rsidR="00187844" w:rsidRDefault="00187844" w:rsidP="00187844">
      <w:pPr>
        <w:jc w:val="center"/>
        <w:rPr>
          <w:rFonts w:asciiTheme="minorHAnsi" w:hAnsiTheme="minorHAnsi" w:cstheme="minorHAnsi"/>
          <w:szCs w:val="28"/>
        </w:rPr>
      </w:pPr>
    </w:p>
    <w:p w:rsidR="00187844" w:rsidRDefault="00187844" w:rsidP="00187844">
      <w:pPr>
        <w:jc w:val="center"/>
        <w:rPr>
          <w:rFonts w:asciiTheme="minorHAnsi" w:hAnsiTheme="minorHAnsi" w:cstheme="minorHAnsi"/>
          <w:szCs w:val="28"/>
        </w:rPr>
      </w:pPr>
    </w:p>
    <w:p w:rsidR="00371DBF" w:rsidRPr="00187844" w:rsidRDefault="00371DBF" w:rsidP="00371DBF">
      <w:pPr>
        <w:jc w:val="center"/>
        <w:rPr>
          <w:rFonts w:asciiTheme="minorHAnsi" w:hAnsiTheme="minorHAnsi" w:cstheme="minorHAnsi"/>
          <w:b/>
          <w:sz w:val="36"/>
          <w:szCs w:val="28"/>
        </w:rPr>
      </w:pPr>
      <w:r w:rsidRPr="00187844">
        <w:rPr>
          <w:rFonts w:asciiTheme="minorHAnsi" w:hAnsiTheme="minorHAnsi" w:cstheme="minorHAnsi"/>
          <w:b/>
          <w:sz w:val="36"/>
          <w:szCs w:val="28"/>
        </w:rPr>
        <w:t>PROCESS DOCUMENTATION</w:t>
      </w:r>
    </w:p>
    <w:p w:rsidR="00371DBF" w:rsidRPr="00371DBF" w:rsidRDefault="00371DBF" w:rsidP="00371DBF">
      <w:pPr>
        <w:jc w:val="center"/>
        <w:rPr>
          <w:rFonts w:asciiTheme="minorHAnsi" w:hAnsiTheme="minorHAnsi" w:cstheme="minorHAnsi"/>
          <w:szCs w:val="28"/>
        </w:rPr>
      </w:pPr>
      <w:proofErr w:type="gramStart"/>
      <w:r w:rsidRPr="00371DBF">
        <w:rPr>
          <w:rFonts w:asciiTheme="minorHAnsi" w:hAnsiTheme="minorHAnsi" w:cstheme="minorHAnsi"/>
          <w:szCs w:val="28"/>
        </w:rPr>
        <w:t>as</w:t>
      </w:r>
      <w:proofErr w:type="gramEnd"/>
      <w:r w:rsidRPr="00371DBF">
        <w:rPr>
          <w:rFonts w:asciiTheme="minorHAnsi" w:hAnsiTheme="minorHAnsi" w:cstheme="minorHAnsi"/>
          <w:szCs w:val="28"/>
        </w:rPr>
        <w:t xml:space="preserve"> of </w:t>
      </w:r>
      <w:r w:rsidR="0053708D">
        <w:rPr>
          <w:rFonts w:asciiTheme="minorHAnsi" w:hAnsiTheme="minorHAnsi" w:cstheme="minorHAnsi"/>
          <w:szCs w:val="28"/>
        </w:rPr>
        <w:t>October 25</w:t>
      </w:r>
      <w:r w:rsidR="008B40B2">
        <w:rPr>
          <w:rFonts w:asciiTheme="minorHAnsi" w:hAnsiTheme="minorHAnsi" w:cstheme="minorHAnsi"/>
          <w:szCs w:val="28"/>
        </w:rPr>
        <w:t>, Year</w:t>
      </w:r>
    </w:p>
    <w:p w:rsidR="00871965" w:rsidRPr="00871965" w:rsidRDefault="00871965" w:rsidP="00871965">
      <w:pPr>
        <w:jc w:val="center"/>
        <w:rPr>
          <w:rFonts w:asciiTheme="minorHAnsi" w:hAnsiTheme="minorHAnsi" w:cstheme="minorHAnsi"/>
          <w:b/>
          <w:sz w:val="28"/>
          <w:szCs w:val="28"/>
        </w:rPr>
      </w:pPr>
      <w:r w:rsidRPr="00871965">
        <w:rPr>
          <w:rFonts w:asciiTheme="minorHAnsi" w:hAnsiTheme="minorHAnsi" w:cstheme="minorHAnsi"/>
          <w:b/>
          <w:sz w:val="28"/>
          <w:szCs w:val="28"/>
        </w:rPr>
        <w:t xml:space="preserve">Approved By: </w:t>
      </w:r>
      <w:r>
        <w:rPr>
          <w:rFonts w:asciiTheme="minorHAnsi" w:hAnsiTheme="minorHAnsi" w:cstheme="minorHAnsi"/>
          <w:b/>
          <w:sz w:val="28"/>
          <w:szCs w:val="28"/>
        </w:rPr>
        <w:t>(Manager)</w:t>
      </w:r>
    </w:p>
    <w:p w:rsidR="00871965" w:rsidRPr="007B36B7" w:rsidRDefault="00871965" w:rsidP="00871965">
      <w:pPr>
        <w:jc w:val="center"/>
        <w:rPr>
          <w:rFonts w:asciiTheme="minorHAnsi" w:hAnsiTheme="minorHAnsi" w:cstheme="minorHAnsi"/>
          <w:b/>
          <w:szCs w:val="28"/>
        </w:rPr>
      </w:pPr>
    </w:p>
    <w:p w:rsidR="00371DBF" w:rsidRPr="005F75DE" w:rsidRDefault="00371DBF" w:rsidP="00371DBF">
      <w:pPr>
        <w:jc w:val="center"/>
        <w:rPr>
          <w:rFonts w:asciiTheme="minorHAnsi" w:hAnsiTheme="minorHAnsi" w:cstheme="minorHAnsi"/>
          <w:sz w:val="28"/>
          <w:szCs w:val="28"/>
        </w:rPr>
      </w:pPr>
      <w:r w:rsidRPr="005F75DE">
        <w:rPr>
          <w:rFonts w:asciiTheme="minorHAnsi" w:hAnsiTheme="minorHAnsi" w:cstheme="minorHAnsi"/>
          <w:b/>
          <w:sz w:val="28"/>
          <w:szCs w:val="28"/>
        </w:rPr>
        <w:t>Organization</w:t>
      </w:r>
      <w:r w:rsidRPr="005F75DE">
        <w:rPr>
          <w:rFonts w:asciiTheme="minorHAnsi" w:hAnsiTheme="minorHAnsi" w:cstheme="minorHAnsi"/>
          <w:sz w:val="28"/>
          <w:szCs w:val="28"/>
        </w:rPr>
        <w:t>: Shared Services Controllership</w:t>
      </w:r>
    </w:p>
    <w:p w:rsidR="0053708D" w:rsidRDefault="00371DBF" w:rsidP="0053708D">
      <w:pPr>
        <w:jc w:val="center"/>
        <w:rPr>
          <w:noProof/>
        </w:rPr>
      </w:pPr>
      <w:r w:rsidRPr="005F75DE">
        <w:rPr>
          <w:rFonts w:asciiTheme="minorHAnsi" w:hAnsiTheme="minorHAnsi" w:cstheme="minorHAnsi"/>
          <w:b/>
          <w:sz w:val="28"/>
          <w:szCs w:val="28"/>
        </w:rPr>
        <w:t>Department</w:t>
      </w:r>
      <w:r w:rsidRPr="005F75DE">
        <w:rPr>
          <w:rFonts w:asciiTheme="minorHAnsi" w:hAnsiTheme="minorHAnsi" w:cstheme="minorHAnsi"/>
          <w:sz w:val="28"/>
          <w:szCs w:val="28"/>
        </w:rPr>
        <w:t xml:space="preserve">: </w:t>
      </w:r>
      <w:r w:rsidR="0053708D">
        <w:rPr>
          <w:rFonts w:ascii="Arial" w:hAnsi="Arial" w:cs="Arial"/>
          <w:noProof/>
          <w:sz w:val="20"/>
          <w:szCs w:val="20"/>
        </w:rPr>
        <w:t>FIN Operational Accounting &amp; Cost Containment (OACC)</w:t>
      </w:r>
    </w:p>
    <w:p w:rsidR="00371DBF" w:rsidRPr="005F75DE" w:rsidRDefault="00371DBF" w:rsidP="00371DBF">
      <w:pPr>
        <w:jc w:val="center"/>
        <w:rPr>
          <w:rFonts w:asciiTheme="minorHAnsi" w:hAnsiTheme="minorHAnsi" w:cstheme="minorHAnsi"/>
          <w:sz w:val="28"/>
          <w:szCs w:val="28"/>
        </w:rPr>
      </w:pPr>
    </w:p>
    <w:p w:rsidR="00371DBF" w:rsidRDefault="00371DBF" w:rsidP="000C0E29">
      <w:pPr>
        <w:jc w:val="center"/>
        <w:rPr>
          <w:rFonts w:asciiTheme="minorHAnsi" w:hAnsiTheme="minorHAnsi" w:cstheme="minorHAnsi"/>
          <w:b/>
          <w:sz w:val="48"/>
          <w:szCs w:val="28"/>
          <w:u w:val="single"/>
        </w:rPr>
      </w:pPr>
    </w:p>
    <w:p w:rsidR="008D3DF8" w:rsidRDefault="008D3DF8" w:rsidP="002D1B89">
      <w:pPr>
        <w:jc w:val="center"/>
        <w:rPr>
          <w:rFonts w:asciiTheme="minorHAnsi" w:hAnsiTheme="minorHAnsi" w:cstheme="minorHAnsi"/>
          <w:b/>
          <w:szCs w:val="28"/>
          <w:u w:val="single"/>
        </w:rPr>
      </w:pPr>
      <w:r w:rsidRPr="008D3DF8">
        <w:rPr>
          <w:rFonts w:asciiTheme="minorHAnsi" w:hAnsiTheme="minorHAnsi" w:cstheme="minorHAnsi"/>
          <w:b/>
          <w:szCs w:val="28"/>
          <w:u w:val="single"/>
        </w:rPr>
        <w:t>Contents:</w:t>
      </w:r>
    </w:p>
    <w:tbl>
      <w:tblPr>
        <w:tblStyle w:val="TableList5"/>
        <w:tblW w:w="0" w:type="auto"/>
        <w:jc w:val="center"/>
        <w:tblInd w:w="2250" w:type="dxa"/>
        <w:tblBorders>
          <w:top w:val="single" w:sz="6" w:space="0" w:color="8064A2" w:themeColor="accent4"/>
          <w:left w:val="single" w:sz="6" w:space="0" w:color="8064A2" w:themeColor="accent4"/>
          <w:bottom w:val="single" w:sz="6" w:space="0" w:color="8064A2" w:themeColor="accent4"/>
          <w:right w:val="single" w:sz="6" w:space="0" w:color="8064A2" w:themeColor="accent4"/>
          <w:insideH w:val="single" w:sz="6" w:space="0" w:color="8064A2" w:themeColor="accent4"/>
        </w:tblBorders>
        <w:tblLook w:val="0480" w:firstRow="0" w:lastRow="0" w:firstColumn="1" w:lastColumn="0" w:noHBand="0" w:noVBand="1"/>
      </w:tblPr>
      <w:tblGrid>
        <w:gridCol w:w="1258"/>
        <w:gridCol w:w="3257"/>
      </w:tblGrid>
      <w:tr w:rsidR="004B716A" w:rsidTr="00EF5E53">
        <w:trPr>
          <w:jc w:val="center"/>
        </w:trPr>
        <w:tc>
          <w:tcPr>
            <w:cnfStyle w:val="001000000000" w:firstRow="0" w:lastRow="0" w:firstColumn="1" w:lastColumn="0" w:oddVBand="0" w:evenVBand="0" w:oddHBand="0" w:evenHBand="0" w:firstRowFirstColumn="0" w:firstRowLastColumn="0" w:lastRowFirstColumn="0" w:lastRowLastColumn="0"/>
            <w:tcW w:w="1258" w:type="dxa"/>
          </w:tcPr>
          <w:p w:rsidR="004B716A" w:rsidRPr="00EF5E53" w:rsidRDefault="00D14E9A" w:rsidP="004B716A">
            <w:pPr>
              <w:ind w:right="10"/>
              <w:jc w:val="right"/>
              <w:rPr>
                <w:rFonts w:asciiTheme="minorHAnsi" w:hAnsiTheme="minorHAnsi" w:cstheme="minorHAnsi"/>
                <w:i/>
                <w:szCs w:val="28"/>
              </w:rPr>
            </w:pPr>
            <w:hyperlink w:anchor="ProcessOwner" w:history="1">
              <w:r w:rsidR="004B716A" w:rsidRPr="00EF5E53">
                <w:rPr>
                  <w:rStyle w:val="Hyperlink"/>
                  <w:rFonts w:asciiTheme="minorHAnsi" w:hAnsiTheme="minorHAnsi" w:cstheme="minorHAnsi"/>
                  <w:i/>
                  <w:szCs w:val="28"/>
                </w:rPr>
                <w:t>Go to</w:t>
              </w:r>
            </w:hyperlink>
          </w:p>
        </w:tc>
        <w:tc>
          <w:tcPr>
            <w:tcW w:w="3257" w:type="dxa"/>
          </w:tcPr>
          <w:p w:rsidR="004B716A" w:rsidRPr="00EF5E53" w:rsidRDefault="004B716A" w:rsidP="004B716A">
            <w:pPr>
              <w:ind w:left="4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Cs w:val="28"/>
              </w:rPr>
            </w:pPr>
            <w:r w:rsidRPr="00EF5E53">
              <w:rPr>
                <w:rFonts w:asciiTheme="minorHAnsi" w:hAnsiTheme="minorHAnsi" w:cstheme="minorHAnsi"/>
                <w:i/>
                <w:szCs w:val="28"/>
              </w:rPr>
              <w:t>Process Owner and Backup</w:t>
            </w:r>
          </w:p>
        </w:tc>
      </w:tr>
      <w:tr w:rsidR="004B716A" w:rsidTr="00EF5E53">
        <w:trPr>
          <w:jc w:val="center"/>
        </w:trPr>
        <w:tc>
          <w:tcPr>
            <w:cnfStyle w:val="001000000000" w:firstRow="0" w:lastRow="0" w:firstColumn="1" w:lastColumn="0" w:oddVBand="0" w:evenVBand="0" w:oddHBand="0" w:evenHBand="0" w:firstRowFirstColumn="0" w:firstRowLastColumn="0" w:lastRowFirstColumn="0" w:lastRowLastColumn="0"/>
            <w:tcW w:w="1258" w:type="dxa"/>
          </w:tcPr>
          <w:p w:rsidR="004B716A" w:rsidRPr="00EF5E53" w:rsidRDefault="00D14E9A" w:rsidP="004B716A">
            <w:pPr>
              <w:ind w:right="10"/>
              <w:jc w:val="right"/>
              <w:rPr>
                <w:rFonts w:asciiTheme="minorHAnsi" w:hAnsiTheme="minorHAnsi" w:cstheme="minorHAnsi"/>
                <w:i/>
                <w:szCs w:val="28"/>
              </w:rPr>
            </w:pPr>
            <w:hyperlink w:anchor="Overview" w:history="1">
              <w:r w:rsidR="004B716A" w:rsidRPr="00EF5E53">
                <w:rPr>
                  <w:rStyle w:val="Hyperlink"/>
                  <w:rFonts w:asciiTheme="minorHAnsi" w:hAnsiTheme="minorHAnsi" w:cstheme="minorHAnsi"/>
                  <w:i/>
                  <w:szCs w:val="28"/>
                </w:rPr>
                <w:t>Go to</w:t>
              </w:r>
            </w:hyperlink>
          </w:p>
        </w:tc>
        <w:tc>
          <w:tcPr>
            <w:tcW w:w="3257" w:type="dxa"/>
          </w:tcPr>
          <w:p w:rsidR="004B716A" w:rsidRPr="00EF5E53" w:rsidRDefault="004B716A" w:rsidP="004B716A">
            <w:pPr>
              <w:ind w:left="4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Cs w:val="28"/>
              </w:rPr>
            </w:pPr>
            <w:r w:rsidRPr="00EF5E53">
              <w:rPr>
                <w:rFonts w:asciiTheme="minorHAnsi" w:hAnsiTheme="minorHAnsi" w:cstheme="minorHAnsi"/>
                <w:i/>
                <w:szCs w:val="28"/>
              </w:rPr>
              <w:t>High Level Overview</w:t>
            </w:r>
          </w:p>
        </w:tc>
      </w:tr>
      <w:tr w:rsidR="004B716A" w:rsidTr="00EF5E53">
        <w:trPr>
          <w:jc w:val="center"/>
        </w:trPr>
        <w:tc>
          <w:tcPr>
            <w:cnfStyle w:val="001000000000" w:firstRow="0" w:lastRow="0" w:firstColumn="1" w:lastColumn="0" w:oddVBand="0" w:evenVBand="0" w:oddHBand="0" w:evenHBand="0" w:firstRowFirstColumn="0" w:firstRowLastColumn="0" w:lastRowFirstColumn="0" w:lastRowLastColumn="0"/>
            <w:tcW w:w="1258" w:type="dxa"/>
          </w:tcPr>
          <w:p w:rsidR="004B716A" w:rsidRPr="00EF5E53" w:rsidRDefault="00D14E9A" w:rsidP="004B716A">
            <w:pPr>
              <w:ind w:right="10"/>
              <w:jc w:val="right"/>
              <w:rPr>
                <w:rFonts w:asciiTheme="minorHAnsi" w:hAnsiTheme="minorHAnsi" w:cstheme="minorHAnsi"/>
                <w:i/>
                <w:szCs w:val="28"/>
              </w:rPr>
            </w:pPr>
            <w:hyperlink w:anchor="Time" w:history="1">
              <w:r w:rsidR="004B716A" w:rsidRPr="00EF5E53">
                <w:rPr>
                  <w:rStyle w:val="Hyperlink"/>
                  <w:rFonts w:asciiTheme="minorHAnsi" w:hAnsiTheme="minorHAnsi" w:cstheme="minorHAnsi"/>
                  <w:i/>
                  <w:szCs w:val="28"/>
                </w:rPr>
                <w:t>Go to</w:t>
              </w:r>
            </w:hyperlink>
          </w:p>
        </w:tc>
        <w:tc>
          <w:tcPr>
            <w:tcW w:w="3257" w:type="dxa"/>
          </w:tcPr>
          <w:p w:rsidR="004B716A" w:rsidRPr="00EF5E53" w:rsidRDefault="004B716A" w:rsidP="004B716A">
            <w:pPr>
              <w:ind w:left="4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Cs w:val="28"/>
              </w:rPr>
            </w:pPr>
            <w:r w:rsidRPr="00EF5E53">
              <w:rPr>
                <w:rFonts w:asciiTheme="minorHAnsi" w:hAnsiTheme="minorHAnsi" w:cstheme="minorHAnsi"/>
                <w:i/>
                <w:szCs w:val="28"/>
              </w:rPr>
              <w:t>Frequency &amp; Time</w:t>
            </w:r>
          </w:p>
        </w:tc>
      </w:tr>
      <w:tr w:rsidR="004B716A" w:rsidTr="00EF5E53">
        <w:trPr>
          <w:jc w:val="center"/>
        </w:trPr>
        <w:tc>
          <w:tcPr>
            <w:cnfStyle w:val="001000000000" w:firstRow="0" w:lastRow="0" w:firstColumn="1" w:lastColumn="0" w:oddVBand="0" w:evenVBand="0" w:oddHBand="0" w:evenHBand="0" w:firstRowFirstColumn="0" w:firstRowLastColumn="0" w:lastRowFirstColumn="0" w:lastRowLastColumn="0"/>
            <w:tcW w:w="1258" w:type="dxa"/>
          </w:tcPr>
          <w:p w:rsidR="004B716A" w:rsidRPr="00EF5E53" w:rsidRDefault="00D14E9A" w:rsidP="004B716A">
            <w:pPr>
              <w:ind w:right="10"/>
              <w:jc w:val="right"/>
              <w:rPr>
                <w:rFonts w:asciiTheme="minorHAnsi" w:hAnsiTheme="minorHAnsi" w:cstheme="minorHAnsi"/>
                <w:i/>
                <w:szCs w:val="28"/>
              </w:rPr>
            </w:pPr>
            <w:hyperlink w:anchor="FlowChart" w:history="1">
              <w:r w:rsidR="004B716A" w:rsidRPr="00EF5E53">
                <w:rPr>
                  <w:rStyle w:val="Hyperlink"/>
                  <w:rFonts w:asciiTheme="minorHAnsi" w:hAnsiTheme="minorHAnsi" w:cstheme="minorHAnsi"/>
                  <w:i/>
                  <w:szCs w:val="28"/>
                </w:rPr>
                <w:t>Go to</w:t>
              </w:r>
            </w:hyperlink>
          </w:p>
        </w:tc>
        <w:tc>
          <w:tcPr>
            <w:tcW w:w="3257" w:type="dxa"/>
          </w:tcPr>
          <w:p w:rsidR="004B716A" w:rsidRPr="00EF5E53" w:rsidRDefault="004B716A" w:rsidP="004B716A">
            <w:pPr>
              <w:ind w:left="4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Cs w:val="28"/>
              </w:rPr>
            </w:pPr>
            <w:r w:rsidRPr="00EF5E53">
              <w:rPr>
                <w:rFonts w:asciiTheme="minorHAnsi" w:hAnsiTheme="minorHAnsi" w:cstheme="minorHAnsi"/>
                <w:i/>
                <w:szCs w:val="28"/>
              </w:rPr>
              <w:t>Process Flow Chart</w:t>
            </w:r>
          </w:p>
        </w:tc>
      </w:tr>
      <w:tr w:rsidR="004B716A" w:rsidTr="00EF5E53">
        <w:trPr>
          <w:jc w:val="center"/>
        </w:trPr>
        <w:tc>
          <w:tcPr>
            <w:cnfStyle w:val="001000000000" w:firstRow="0" w:lastRow="0" w:firstColumn="1" w:lastColumn="0" w:oddVBand="0" w:evenVBand="0" w:oddHBand="0" w:evenHBand="0" w:firstRowFirstColumn="0" w:firstRowLastColumn="0" w:lastRowFirstColumn="0" w:lastRowLastColumn="0"/>
            <w:tcW w:w="1258" w:type="dxa"/>
          </w:tcPr>
          <w:p w:rsidR="004B716A" w:rsidRPr="00EF5E53" w:rsidRDefault="00D14E9A" w:rsidP="004B716A">
            <w:pPr>
              <w:ind w:right="10"/>
              <w:jc w:val="right"/>
              <w:rPr>
                <w:rFonts w:asciiTheme="minorHAnsi" w:hAnsiTheme="minorHAnsi" w:cstheme="minorHAnsi"/>
                <w:i/>
                <w:szCs w:val="28"/>
              </w:rPr>
            </w:pPr>
            <w:hyperlink w:anchor="Systems" w:history="1">
              <w:r w:rsidR="004B716A" w:rsidRPr="00EF5E53">
                <w:rPr>
                  <w:rStyle w:val="Hyperlink"/>
                  <w:rFonts w:asciiTheme="minorHAnsi" w:hAnsiTheme="minorHAnsi" w:cstheme="minorHAnsi"/>
                  <w:i/>
                  <w:szCs w:val="28"/>
                </w:rPr>
                <w:t>Go to</w:t>
              </w:r>
            </w:hyperlink>
          </w:p>
        </w:tc>
        <w:tc>
          <w:tcPr>
            <w:tcW w:w="3257" w:type="dxa"/>
          </w:tcPr>
          <w:p w:rsidR="004B716A" w:rsidRPr="00EF5E53" w:rsidRDefault="004B716A" w:rsidP="004B716A">
            <w:pPr>
              <w:ind w:left="4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Cs w:val="28"/>
              </w:rPr>
            </w:pPr>
            <w:r w:rsidRPr="00EF5E53">
              <w:rPr>
                <w:rFonts w:asciiTheme="minorHAnsi" w:hAnsiTheme="minorHAnsi" w:cstheme="minorHAnsi"/>
                <w:i/>
                <w:szCs w:val="28"/>
              </w:rPr>
              <w:t>Systems and Access Needs</w:t>
            </w:r>
          </w:p>
        </w:tc>
      </w:tr>
      <w:tr w:rsidR="004B716A" w:rsidTr="00EF5E53">
        <w:trPr>
          <w:jc w:val="center"/>
        </w:trPr>
        <w:tc>
          <w:tcPr>
            <w:cnfStyle w:val="001000000000" w:firstRow="0" w:lastRow="0" w:firstColumn="1" w:lastColumn="0" w:oddVBand="0" w:evenVBand="0" w:oddHBand="0" w:evenHBand="0" w:firstRowFirstColumn="0" w:firstRowLastColumn="0" w:lastRowFirstColumn="0" w:lastRowLastColumn="0"/>
            <w:tcW w:w="1258" w:type="dxa"/>
          </w:tcPr>
          <w:p w:rsidR="004B716A" w:rsidRPr="00EF5E53" w:rsidRDefault="00D14E9A" w:rsidP="004B716A">
            <w:pPr>
              <w:ind w:right="10"/>
              <w:jc w:val="right"/>
              <w:rPr>
                <w:rFonts w:asciiTheme="minorHAnsi" w:hAnsiTheme="minorHAnsi" w:cstheme="minorHAnsi"/>
                <w:i/>
                <w:szCs w:val="28"/>
              </w:rPr>
            </w:pPr>
            <w:hyperlink w:anchor="SourceData" w:history="1">
              <w:r w:rsidR="004B716A" w:rsidRPr="00EF5E53">
                <w:rPr>
                  <w:rStyle w:val="Hyperlink"/>
                  <w:rFonts w:asciiTheme="minorHAnsi" w:hAnsiTheme="minorHAnsi" w:cstheme="minorHAnsi"/>
                  <w:i/>
                  <w:szCs w:val="28"/>
                </w:rPr>
                <w:t>Go to</w:t>
              </w:r>
            </w:hyperlink>
          </w:p>
        </w:tc>
        <w:tc>
          <w:tcPr>
            <w:tcW w:w="3257" w:type="dxa"/>
          </w:tcPr>
          <w:p w:rsidR="004B716A" w:rsidRPr="00EF5E53" w:rsidRDefault="004B716A" w:rsidP="004B716A">
            <w:pPr>
              <w:ind w:left="4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Cs w:val="28"/>
              </w:rPr>
            </w:pPr>
            <w:r w:rsidRPr="00EF5E53">
              <w:rPr>
                <w:rFonts w:asciiTheme="minorHAnsi" w:hAnsiTheme="minorHAnsi" w:cstheme="minorHAnsi"/>
                <w:i/>
                <w:szCs w:val="28"/>
              </w:rPr>
              <w:t>Source Data</w:t>
            </w:r>
          </w:p>
        </w:tc>
      </w:tr>
      <w:tr w:rsidR="004B716A" w:rsidTr="00EF5E53">
        <w:trPr>
          <w:jc w:val="center"/>
        </w:trPr>
        <w:tc>
          <w:tcPr>
            <w:cnfStyle w:val="001000000000" w:firstRow="0" w:lastRow="0" w:firstColumn="1" w:lastColumn="0" w:oddVBand="0" w:evenVBand="0" w:oddHBand="0" w:evenHBand="0" w:firstRowFirstColumn="0" w:firstRowLastColumn="0" w:lastRowFirstColumn="0" w:lastRowLastColumn="0"/>
            <w:tcW w:w="1258" w:type="dxa"/>
          </w:tcPr>
          <w:p w:rsidR="004B716A" w:rsidRPr="00EF5E53" w:rsidRDefault="00D14E9A" w:rsidP="004B716A">
            <w:pPr>
              <w:ind w:right="10"/>
              <w:jc w:val="right"/>
              <w:rPr>
                <w:rFonts w:asciiTheme="minorHAnsi" w:hAnsiTheme="minorHAnsi" w:cstheme="minorHAnsi"/>
                <w:i/>
                <w:szCs w:val="28"/>
              </w:rPr>
            </w:pPr>
            <w:hyperlink w:anchor="Procedures" w:history="1">
              <w:r w:rsidR="004B716A" w:rsidRPr="00EF5E53">
                <w:rPr>
                  <w:rStyle w:val="Hyperlink"/>
                  <w:rFonts w:asciiTheme="minorHAnsi" w:hAnsiTheme="minorHAnsi" w:cstheme="minorHAnsi"/>
                  <w:i/>
                  <w:szCs w:val="28"/>
                </w:rPr>
                <w:t>Go to</w:t>
              </w:r>
            </w:hyperlink>
          </w:p>
        </w:tc>
        <w:tc>
          <w:tcPr>
            <w:tcW w:w="3257" w:type="dxa"/>
          </w:tcPr>
          <w:p w:rsidR="004B716A" w:rsidRPr="00EF5E53" w:rsidRDefault="004B716A" w:rsidP="004B716A">
            <w:pPr>
              <w:ind w:left="4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Cs w:val="28"/>
              </w:rPr>
            </w:pPr>
            <w:r w:rsidRPr="00EF5E53">
              <w:rPr>
                <w:rFonts w:asciiTheme="minorHAnsi" w:hAnsiTheme="minorHAnsi" w:cstheme="minorHAnsi"/>
                <w:i/>
                <w:szCs w:val="28"/>
              </w:rPr>
              <w:t>Step by Step Procedures</w:t>
            </w:r>
          </w:p>
        </w:tc>
      </w:tr>
      <w:tr w:rsidR="004B716A" w:rsidTr="00EF5E53">
        <w:trPr>
          <w:jc w:val="center"/>
        </w:trPr>
        <w:tc>
          <w:tcPr>
            <w:cnfStyle w:val="001000000000" w:firstRow="0" w:lastRow="0" w:firstColumn="1" w:lastColumn="0" w:oddVBand="0" w:evenVBand="0" w:oddHBand="0" w:evenHBand="0" w:firstRowFirstColumn="0" w:firstRowLastColumn="0" w:lastRowFirstColumn="0" w:lastRowLastColumn="0"/>
            <w:tcW w:w="1258" w:type="dxa"/>
          </w:tcPr>
          <w:p w:rsidR="004B716A" w:rsidRPr="00EF5E53" w:rsidRDefault="00D14E9A" w:rsidP="004B716A">
            <w:pPr>
              <w:ind w:right="10"/>
              <w:jc w:val="right"/>
              <w:rPr>
                <w:rFonts w:asciiTheme="minorHAnsi" w:hAnsiTheme="minorHAnsi" w:cstheme="minorHAnsi"/>
                <w:i/>
                <w:szCs w:val="28"/>
              </w:rPr>
            </w:pPr>
            <w:hyperlink w:anchor="Escalation" w:history="1">
              <w:r w:rsidR="004B716A" w:rsidRPr="00EF5E53">
                <w:rPr>
                  <w:rStyle w:val="Hyperlink"/>
                  <w:rFonts w:asciiTheme="minorHAnsi" w:hAnsiTheme="minorHAnsi" w:cstheme="minorHAnsi"/>
                  <w:i/>
                  <w:szCs w:val="28"/>
                </w:rPr>
                <w:t>Go to</w:t>
              </w:r>
            </w:hyperlink>
          </w:p>
        </w:tc>
        <w:tc>
          <w:tcPr>
            <w:tcW w:w="3257" w:type="dxa"/>
          </w:tcPr>
          <w:p w:rsidR="004B716A" w:rsidRPr="00EF5E53" w:rsidRDefault="004B716A" w:rsidP="004B716A">
            <w:pPr>
              <w:ind w:left="4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Cs w:val="28"/>
              </w:rPr>
            </w:pPr>
            <w:r w:rsidRPr="00EF5E53">
              <w:rPr>
                <w:rFonts w:asciiTheme="minorHAnsi" w:hAnsiTheme="minorHAnsi" w:cstheme="minorHAnsi"/>
                <w:i/>
                <w:szCs w:val="28"/>
              </w:rPr>
              <w:t>Escalation Procedures</w:t>
            </w:r>
          </w:p>
        </w:tc>
      </w:tr>
      <w:tr w:rsidR="004B716A" w:rsidTr="00EF5E53">
        <w:trPr>
          <w:jc w:val="center"/>
        </w:trPr>
        <w:tc>
          <w:tcPr>
            <w:cnfStyle w:val="001000000000" w:firstRow="0" w:lastRow="0" w:firstColumn="1" w:lastColumn="0" w:oddVBand="0" w:evenVBand="0" w:oddHBand="0" w:evenHBand="0" w:firstRowFirstColumn="0" w:firstRowLastColumn="0" w:lastRowFirstColumn="0" w:lastRowLastColumn="0"/>
            <w:tcW w:w="1258" w:type="dxa"/>
          </w:tcPr>
          <w:p w:rsidR="004B716A" w:rsidRPr="00EF5E53" w:rsidRDefault="00D14E9A" w:rsidP="004B716A">
            <w:pPr>
              <w:ind w:right="10"/>
              <w:jc w:val="right"/>
              <w:rPr>
                <w:rFonts w:asciiTheme="minorHAnsi" w:hAnsiTheme="minorHAnsi" w:cstheme="minorHAnsi"/>
                <w:i/>
                <w:szCs w:val="28"/>
              </w:rPr>
            </w:pPr>
            <w:hyperlink w:anchor="Downstream" w:history="1">
              <w:r w:rsidR="004B716A" w:rsidRPr="00EF5E53">
                <w:rPr>
                  <w:rStyle w:val="Hyperlink"/>
                  <w:rFonts w:asciiTheme="minorHAnsi" w:hAnsiTheme="minorHAnsi" w:cstheme="minorHAnsi"/>
                  <w:i/>
                  <w:szCs w:val="28"/>
                </w:rPr>
                <w:t>Go to</w:t>
              </w:r>
            </w:hyperlink>
          </w:p>
        </w:tc>
        <w:tc>
          <w:tcPr>
            <w:tcW w:w="3257" w:type="dxa"/>
          </w:tcPr>
          <w:p w:rsidR="004B716A" w:rsidRPr="00EF5E53" w:rsidRDefault="004B716A" w:rsidP="004B716A">
            <w:pPr>
              <w:ind w:left="4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Cs w:val="28"/>
              </w:rPr>
            </w:pPr>
            <w:r w:rsidRPr="00EF5E53">
              <w:rPr>
                <w:rFonts w:asciiTheme="minorHAnsi" w:hAnsiTheme="minorHAnsi" w:cstheme="minorHAnsi"/>
                <w:i/>
                <w:szCs w:val="28"/>
              </w:rPr>
              <w:t>Downstream Impacts</w:t>
            </w:r>
          </w:p>
        </w:tc>
      </w:tr>
    </w:tbl>
    <w:p w:rsidR="008D3DF8" w:rsidRDefault="008D3DF8" w:rsidP="00844CC2">
      <w:pPr>
        <w:jc w:val="center"/>
        <w:rPr>
          <w:rFonts w:asciiTheme="minorHAnsi" w:hAnsiTheme="minorHAnsi" w:cstheme="minorHAnsi"/>
          <w:szCs w:val="28"/>
        </w:rPr>
      </w:pPr>
    </w:p>
    <w:p w:rsidR="008D3DF8" w:rsidRDefault="008D3DF8" w:rsidP="00844CC2">
      <w:pPr>
        <w:jc w:val="center"/>
        <w:rPr>
          <w:rFonts w:asciiTheme="minorHAnsi" w:hAnsiTheme="minorHAnsi" w:cstheme="minorHAnsi"/>
          <w:szCs w:val="28"/>
        </w:rPr>
      </w:pPr>
    </w:p>
    <w:p w:rsidR="005F75DE" w:rsidRDefault="00D10A82" w:rsidP="00844CC2">
      <w:pPr>
        <w:jc w:val="center"/>
        <w:rPr>
          <w:rFonts w:asciiTheme="minorHAnsi" w:hAnsiTheme="minorHAnsi" w:cstheme="minorHAnsi"/>
          <w:b/>
          <w:szCs w:val="28"/>
        </w:rPr>
      </w:pPr>
      <w:r w:rsidRPr="00187844">
        <w:rPr>
          <w:rFonts w:asciiTheme="minorHAnsi" w:hAnsiTheme="minorHAnsi" w:cstheme="minorHAnsi"/>
          <w:b/>
          <w:szCs w:val="28"/>
          <w:u w:val="single"/>
        </w:rPr>
        <w:t>Location of document</w:t>
      </w:r>
      <w:r w:rsidRPr="00187844">
        <w:rPr>
          <w:rFonts w:asciiTheme="minorHAnsi" w:hAnsiTheme="minorHAnsi" w:cstheme="minorHAnsi"/>
          <w:b/>
          <w:szCs w:val="28"/>
        </w:rPr>
        <w:t>:</w:t>
      </w:r>
    </w:p>
    <w:p w:rsidR="00EB3B77" w:rsidRDefault="00EB3B77" w:rsidP="00844CC2">
      <w:pPr>
        <w:jc w:val="center"/>
        <w:rPr>
          <w:rFonts w:asciiTheme="minorHAnsi" w:hAnsiTheme="minorHAnsi" w:cstheme="minorHAnsi"/>
          <w:b/>
          <w:szCs w:val="28"/>
        </w:rPr>
      </w:pPr>
      <w:r>
        <w:rPr>
          <w:rFonts w:asciiTheme="minorHAnsi" w:hAnsiTheme="minorHAnsi" w:cstheme="minorHAnsi"/>
          <w:b/>
          <w:szCs w:val="28"/>
        </w:rPr>
        <w:t>Discuss Shared Drive location with your manager to save documentation</w:t>
      </w:r>
    </w:p>
    <w:p w:rsidR="008A71B3" w:rsidRDefault="0053708D" w:rsidP="008A71B3">
      <w:pPr>
        <w:jc w:val="center"/>
        <w:rPr>
          <w:rStyle w:val="Hyperlink"/>
          <w:rFonts w:asciiTheme="minorHAnsi" w:hAnsiTheme="minorHAnsi" w:cstheme="minorHAnsi"/>
          <w:szCs w:val="28"/>
        </w:rPr>
      </w:pPr>
      <w:hyperlink r:id="rId10" w:history="1">
        <w:r>
          <w:rPr>
            <w:rStyle w:val="Hyperlink"/>
          </w:rPr>
          <w:t>\\winp-sfs-112\blbacctrcv\CAR Team\Process Documentation\Updated Format 2016</w:t>
        </w:r>
      </w:hyperlink>
    </w:p>
    <w:p w:rsidR="008A71B3" w:rsidRPr="002D1B89" w:rsidRDefault="008A71B3" w:rsidP="008A71B3">
      <w:pPr>
        <w:rPr>
          <w:rStyle w:val="Hyperlink"/>
          <w:rFonts w:asciiTheme="minorHAnsi" w:hAnsiTheme="minorHAnsi" w:cstheme="minorHAnsi"/>
          <w:b/>
          <w:i/>
          <w:color w:val="auto"/>
          <w:szCs w:val="28"/>
        </w:rPr>
      </w:pPr>
      <w:r w:rsidRPr="002D1B89">
        <w:rPr>
          <w:rStyle w:val="Hyperlink"/>
          <w:rFonts w:asciiTheme="minorHAnsi" w:hAnsiTheme="minorHAnsi" w:cstheme="minorHAnsi"/>
          <w:b/>
          <w:i/>
          <w:color w:val="auto"/>
          <w:szCs w:val="28"/>
        </w:rPr>
        <w:t>Tips</w:t>
      </w:r>
      <w:r w:rsidR="002D1B89" w:rsidRPr="002D1B89">
        <w:rPr>
          <w:rStyle w:val="Hyperlink"/>
          <w:rFonts w:asciiTheme="minorHAnsi" w:hAnsiTheme="minorHAnsi" w:cstheme="minorHAnsi"/>
          <w:b/>
          <w:i/>
          <w:color w:val="auto"/>
          <w:szCs w:val="28"/>
        </w:rPr>
        <w:t xml:space="preserve"> for consistency</w:t>
      </w:r>
      <w:r w:rsidR="00EB3B77" w:rsidRPr="002D1B89">
        <w:rPr>
          <w:rStyle w:val="Hyperlink"/>
          <w:rFonts w:asciiTheme="minorHAnsi" w:hAnsiTheme="minorHAnsi" w:cstheme="minorHAnsi"/>
          <w:b/>
          <w:i/>
          <w:color w:val="auto"/>
          <w:szCs w:val="28"/>
        </w:rPr>
        <w:t>:</w:t>
      </w:r>
    </w:p>
    <w:p w:rsidR="008A71B3" w:rsidRPr="002D1B89" w:rsidRDefault="00EB3B77" w:rsidP="002D1B89">
      <w:pPr>
        <w:rPr>
          <w:rStyle w:val="Hyperlink"/>
          <w:rFonts w:asciiTheme="minorHAnsi" w:hAnsiTheme="minorHAnsi" w:cstheme="minorHAnsi"/>
          <w:i/>
          <w:color w:val="auto"/>
          <w:szCs w:val="28"/>
          <w:u w:val="none"/>
        </w:rPr>
      </w:pPr>
      <w:r w:rsidRPr="002D1B89">
        <w:rPr>
          <w:rStyle w:val="Hyperlink"/>
          <w:rFonts w:asciiTheme="minorHAnsi" w:hAnsiTheme="minorHAnsi" w:cstheme="minorHAnsi"/>
          <w:i/>
          <w:color w:val="auto"/>
          <w:szCs w:val="28"/>
          <w:u w:val="none"/>
        </w:rPr>
        <w:t>If using a</w:t>
      </w:r>
      <w:r w:rsidR="008A71B3" w:rsidRPr="002D1B89">
        <w:rPr>
          <w:rStyle w:val="Hyperlink"/>
          <w:rFonts w:asciiTheme="minorHAnsi" w:hAnsiTheme="minorHAnsi" w:cstheme="minorHAnsi"/>
          <w:i/>
          <w:color w:val="auto"/>
          <w:szCs w:val="28"/>
          <w:u w:val="none"/>
        </w:rPr>
        <w:t>cronyms</w:t>
      </w:r>
      <w:r w:rsidRPr="002D1B89">
        <w:rPr>
          <w:rStyle w:val="Hyperlink"/>
          <w:rFonts w:asciiTheme="minorHAnsi" w:hAnsiTheme="minorHAnsi" w:cstheme="minorHAnsi"/>
          <w:i/>
          <w:color w:val="auto"/>
          <w:szCs w:val="28"/>
          <w:u w:val="none"/>
        </w:rPr>
        <w:t xml:space="preserve">, </w:t>
      </w:r>
      <w:r w:rsidR="002D1B89">
        <w:rPr>
          <w:rStyle w:val="Hyperlink"/>
          <w:rFonts w:asciiTheme="minorHAnsi" w:hAnsiTheme="minorHAnsi" w:cstheme="minorHAnsi"/>
          <w:i/>
          <w:color w:val="auto"/>
          <w:szCs w:val="28"/>
          <w:u w:val="none"/>
        </w:rPr>
        <w:t>ensure you write them out</w:t>
      </w:r>
    </w:p>
    <w:p w:rsidR="008A71B3" w:rsidRPr="00570AF0" w:rsidRDefault="002D1B89" w:rsidP="00570AF0">
      <w:pPr>
        <w:jc w:val="both"/>
        <w:rPr>
          <w:rStyle w:val="Hyperlink"/>
          <w:rFonts w:asciiTheme="minorHAnsi" w:hAnsiTheme="minorHAnsi" w:cstheme="minorHAnsi"/>
          <w:i/>
          <w:color w:val="auto"/>
          <w:szCs w:val="28"/>
          <w:u w:val="none"/>
        </w:rPr>
      </w:pPr>
      <w:r w:rsidRPr="00570AF0">
        <w:rPr>
          <w:rStyle w:val="Hyperlink"/>
          <w:rFonts w:asciiTheme="minorHAnsi" w:hAnsiTheme="minorHAnsi" w:cstheme="minorHAnsi"/>
          <w:i/>
          <w:color w:val="auto"/>
          <w:szCs w:val="28"/>
          <w:u w:val="none"/>
        </w:rPr>
        <w:t xml:space="preserve">Use a </w:t>
      </w:r>
      <w:r w:rsidR="008236B9" w:rsidRPr="00570AF0">
        <w:rPr>
          <w:rStyle w:val="Hyperlink"/>
          <w:rFonts w:asciiTheme="minorHAnsi" w:hAnsiTheme="minorHAnsi" w:cstheme="minorHAnsi"/>
          <w:i/>
          <w:color w:val="auto"/>
          <w:szCs w:val="28"/>
          <w:u w:val="none"/>
        </w:rPr>
        <w:t>consistent</w:t>
      </w:r>
      <w:r w:rsidR="00570AF0" w:rsidRPr="00570AF0">
        <w:rPr>
          <w:rStyle w:val="Hyperlink"/>
          <w:rFonts w:asciiTheme="minorHAnsi" w:hAnsiTheme="minorHAnsi" w:cstheme="minorHAnsi"/>
          <w:i/>
          <w:color w:val="auto"/>
          <w:szCs w:val="28"/>
          <w:u w:val="none"/>
        </w:rPr>
        <w:t xml:space="preserve"> </w:t>
      </w:r>
      <w:r w:rsidR="008236B9" w:rsidRPr="00570AF0">
        <w:rPr>
          <w:rStyle w:val="Hyperlink"/>
          <w:rFonts w:asciiTheme="minorHAnsi" w:hAnsiTheme="minorHAnsi" w:cstheme="minorHAnsi"/>
          <w:i/>
          <w:color w:val="auto"/>
          <w:szCs w:val="28"/>
          <w:u w:val="none"/>
        </w:rPr>
        <w:t>font</w:t>
      </w:r>
      <w:r w:rsidR="00570AF0" w:rsidRPr="00570AF0">
        <w:rPr>
          <w:rStyle w:val="Hyperlink"/>
          <w:rFonts w:asciiTheme="minorHAnsi" w:hAnsiTheme="minorHAnsi" w:cstheme="minorHAnsi"/>
          <w:i/>
          <w:color w:val="auto"/>
          <w:szCs w:val="28"/>
          <w:u w:val="none"/>
        </w:rPr>
        <w:t xml:space="preserve"> </w:t>
      </w:r>
      <w:r w:rsidR="008236B9" w:rsidRPr="00570AF0">
        <w:rPr>
          <w:rStyle w:val="Hyperlink"/>
          <w:rFonts w:asciiTheme="minorHAnsi" w:hAnsiTheme="minorHAnsi" w:cstheme="minorHAnsi"/>
          <w:i/>
          <w:color w:val="auto"/>
          <w:szCs w:val="28"/>
          <w:u w:val="none"/>
        </w:rPr>
        <w:t xml:space="preserve">and size, preference </w:t>
      </w:r>
      <w:r w:rsidRPr="00570AF0">
        <w:rPr>
          <w:rStyle w:val="Hyperlink"/>
          <w:rFonts w:asciiTheme="minorHAnsi" w:hAnsiTheme="minorHAnsi" w:cstheme="minorHAnsi"/>
          <w:i/>
          <w:color w:val="auto"/>
          <w:szCs w:val="28"/>
          <w:u w:val="none"/>
        </w:rPr>
        <w:t>is C</w:t>
      </w:r>
      <w:r w:rsidR="008236B9" w:rsidRPr="00570AF0">
        <w:rPr>
          <w:rStyle w:val="Hyperlink"/>
          <w:rFonts w:asciiTheme="minorHAnsi" w:hAnsiTheme="minorHAnsi" w:cstheme="minorHAnsi"/>
          <w:i/>
          <w:color w:val="auto"/>
          <w:szCs w:val="28"/>
          <w:u w:val="none"/>
        </w:rPr>
        <w:t>alibri</w:t>
      </w:r>
      <w:r w:rsidRPr="00570AF0">
        <w:rPr>
          <w:rStyle w:val="Hyperlink"/>
          <w:rFonts w:asciiTheme="minorHAnsi" w:hAnsiTheme="minorHAnsi" w:cstheme="minorHAnsi"/>
          <w:i/>
          <w:color w:val="auto"/>
          <w:szCs w:val="28"/>
          <w:u w:val="none"/>
        </w:rPr>
        <w:t xml:space="preserve"> </w:t>
      </w:r>
      <w:r w:rsidR="008236B9" w:rsidRPr="00570AF0">
        <w:rPr>
          <w:rStyle w:val="Hyperlink"/>
          <w:rFonts w:asciiTheme="minorHAnsi" w:hAnsiTheme="minorHAnsi" w:cstheme="minorHAnsi"/>
          <w:i/>
          <w:color w:val="auto"/>
          <w:szCs w:val="28"/>
          <w:u w:val="none"/>
        </w:rPr>
        <w:t>12</w:t>
      </w:r>
      <w:r w:rsidRPr="00570AF0">
        <w:rPr>
          <w:rStyle w:val="Hyperlink"/>
          <w:rFonts w:asciiTheme="minorHAnsi" w:hAnsiTheme="minorHAnsi" w:cstheme="minorHAnsi"/>
          <w:i/>
          <w:color w:val="auto"/>
          <w:szCs w:val="28"/>
          <w:u w:val="none"/>
        </w:rPr>
        <w:t>pt</w:t>
      </w:r>
    </w:p>
    <w:p w:rsidR="008A71B3" w:rsidRDefault="008A71B3" w:rsidP="00570AF0">
      <w:pPr>
        <w:jc w:val="both"/>
        <w:rPr>
          <w:rStyle w:val="Hyperlink"/>
          <w:rFonts w:asciiTheme="minorHAnsi" w:hAnsiTheme="minorHAnsi" w:cstheme="minorHAnsi"/>
          <w:i/>
          <w:szCs w:val="28"/>
          <w:u w:val="none"/>
        </w:rPr>
      </w:pPr>
    </w:p>
    <w:p w:rsidR="00F1510B" w:rsidRDefault="00F1510B" w:rsidP="00F1510B">
      <w:pPr>
        <w:pStyle w:val="ListParagraph"/>
        <w:ind w:left="0"/>
        <w:rPr>
          <w:rFonts w:asciiTheme="minorHAnsi" w:hAnsiTheme="minorHAnsi" w:cstheme="minorHAnsi"/>
          <w:b/>
          <w:szCs w:val="20"/>
          <w:u w:val="single"/>
        </w:rPr>
      </w:pPr>
      <w:r>
        <w:rPr>
          <w:rFonts w:asciiTheme="minorHAnsi" w:hAnsiTheme="minorHAnsi" w:cstheme="minorHAnsi"/>
          <w:b/>
          <w:szCs w:val="20"/>
          <w:u w:val="single"/>
        </w:rPr>
        <w:t>Modifying/Updating Procedures (Endnotes)</w:t>
      </w:r>
      <w:r>
        <w:rPr>
          <w:rStyle w:val="EndnoteReference"/>
          <w:rFonts w:asciiTheme="minorHAnsi" w:hAnsiTheme="minorHAnsi" w:cstheme="minorHAnsi"/>
          <w:b/>
          <w:szCs w:val="20"/>
          <w:u w:val="single"/>
        </w:rPr>
        <w:endnoteReference w:id="1"/>
      </w:r>
    </w:p>
    <w:p w:rsidR="00F1510B" w:rsidRDefault="00F1510B" w:rsidP="00F1510B">
      <w:pPr>
        <w:pStyle w:val="ListParagraph"/>
        <w:ind w:left="0"/>
        <w:rPr>
          <w:rFonts w:asciiTheme="minorHAnsi" w:hAnsiTheme="minorHAnsi" w:cstheme="minorHAnsi"/>
          <w:sz w:val="20"/>
          <w:szCs w:val="20"/>
        </w:rPr>
      </w:pPr>
      <w:r w:rsidRPr="00871965">
        <w:rPr>
          <w:rFonts w:asciiTheme="minorHAnsi" w:hAnsiTheme="minorHAnsi" w:cstheme="minorHAnsi"/>
          <w:sz w:val="20"/>
          <w:szCs w:val="20"/>
        </w:rPr>
        <w:t>When modifying or updating your procedures, please add endnotes to that section indicating when the update was done and a summary of what was modified.  Contact Man</w:t>
      </w:r>
      <w:r>
        <w:rPr>
          <w:rFonts w:asciiTheme="minorHAnsi" w:hAnsiTheme="minorHAnsi" w:cstheme="minorHAnsi"/>
          <w:sz w:val="20"/>
          <w:szCs w:val="20"/>
        </w:rPr>
        <w:t>a</w:t>
      </w:r>
      <w:r w:rsidRPr="00871965">
        <w:rPr>
          <w:rFonts w:asciiTheme="minorHAnsi" w:hAnsiTheme="minorHAnsi" w:cstheme="minorHAnsi"/>
          <w:sz w:val="20"/>
          <w:szCs w:val="20"/>
        </w:rPr>
        <w:t>ger for approval of change. Manager will note the date they approved the update in the Endnote.</w:t>
      </w:r>
      <w:r>
        <w:rPr>
          <w:rFonts w:asciiTheme="minorHAnsi" w:hAnsiTheme="minorHAnsi" w:cstheme="minorHAnsi"/>
          <w:sz w:val="20"/>
          <w:szCs w:val="20"/>
        </w:rPr>
        <w:t xml:space="preserve">  Ex. Updated: 10/13/16. Changed Backup Name. Approved by: Manager 10/13/16.</w:t>
      </w:r>
    </w:p>
    <w:p w:rsidR="00F1510B" w:rsidRDefault="00F1510B" w:rsidP="00F1510B">
      <w:pPr>
        <w:pStyle w:val="ListParagraph"/>
        <w:ind w:left="0"/>
        <w:rPr>
          <w:rFonts w:asciiTheme="minorHAnsi" w:hAnsiTheme="minorHAnsi" w:cstheme="minorHAnsi"/>
          <w:sz w:val="20"/>
          <w:szCs w:val="20"/>
        </w:rPr>
      </w:pPr>
      <w:r>
        <w:rPr>
          <w:rFonts w:asciiTheme="minorHAnsi" w:hAnsiTheme="minorHAnsi" w:cstheme="minorHAnsi"/>
          <w:sz w:val="20"/>
          <w:szCs w:val="20"/>
        </w:rPr>
        <w:t>Endnotes are to be reviewed on a yearly basis and subsequently deleted after updates are common practice.</w:t>
      </w:r>
    </w:p>
    <w:p w:rsidR="008D3DF8" w:rsidRPr="008A71B3" w:rsidRDefault="00F1510B" w:rsidP="00F1510B">
      <w:pPr>
        <w:pStyle w:val="ListParagraph"/>
        <w:ind w:left="0"/>
        <w:rPr>
          <w:rFonts w:asciiTheme="minorHAnsi" w:hAnsiTheme="minorHAnsi" w:cstheme="minorHAnsi"/>
          <w:color w:val="0000FF"/>
          <w:szCs w:val="28"/>
          <w:u w:val="single"/>
        </w:rPr>
      </w:pPr>
      <w:r w:rsidRPr="00871965">
        <w:rPr>
          <w:rFonts w:asciiTheme="minorHAnsi" w:hAnsiTheme="minorHAnsi" w:cstheme="minorHAnsi"/>
          <w:b/>
          <w:sz w:val="20"/>
          <w:szCs w:val="20"/>
        </w:rPr>
        <w:t>Endnote</w:t>
      </w:r>
      <w:r>
        <w:rPr>
          <w:rFonts w:asciiTheme="minorHAnsi" w:hAnsiTheme="minorHAnsi" w:cstheme="minorHAnsi"/>
          <w:sz w:val="20"/>
          <w:szCs w:val="20"/>
        </w:rPr>
        <w:t xml:space="preserve">: </w:t>
      </w:r>
      <w:r w:rsidRPr="00F1510B">
        <w:rPr>
          <w:rFonts w:asciiTheme="minorHAnsi" w:hAnsiTheme="minorHAnsi" w:cstheme="minorHAnsi"/>
          <w:sz w:val="20"/>
          <w:szCs w:val="20"/>
        </w:rPr>
        <w:t xml:space="preserve">To add an endnote, place your cursor on the area where the change was made, then select the references menu and select insert Endnote.  This will take you to the end of the document where </w:t>
      </w:r>
      <w:r>
        <w:rPr>
          <w:rFonts w:asciiTheme="minorHAnsi" w:hAnsiTheme="minorHAnsi" w:cstheme="minorHAnsi"/>
          <w:sz w:val="20"/>
          <w:szCs w:val="20"/>
        </w:rPr>
        <w:t xml:space="preserve">you can add your summary of the changes. </w:t>
      </w:r>
      <w:r w:rsidR="008D3DF8">
        <w:rPr>
          <w:rFonts w:asciiTheme="minorHAnsi" w:hAnsiTheme="minorHAnsi" w:cstheme="minorHAnsi"/>
          <w:sz w:val="20"/>
          <w:szCs w:val="20"/>
        </w:rPr>
        <w:br w:type="page"/>
      </w:r>
    </w:p>
    <w:p w:rsidR="00502599" w:rsidRPr="0099437A" w:rsidRDefault="00C23D15" w:rsidP="00C23D15">
      <w:pPr>
        <w:pStyle w:val="ListParagraph"/>
        <w:numPr>
          <w:ilvl w:val="0"/>
          <w:numId w:val="11"/>
        </w:numPr>
        <w:rPr>
          <w:rFonts w:asciiTheme="minorHAnsi" w:hAnsiTheme="minorHAnsi" w:cstheme="minorHAnsi"/>
          <w:b/>
          <w:szCs w:val="20"/>
          <w:u w:val="single"/>
        </w:rPr>
      </w:pPr>
      <w:bookmarkStart w:id="1" w:name="ProcessOwner"/>
      <w:bookmarkStart w:id="2" w:name="_Ref462648329"/>
      <w:r w:rsidRPr="0099437A">
        <w:rPr>
          <w:rFonts w:asciiTheme="minorHAnsi" w:hAnsiTheme="minorHAnsi" w:cstheme="minorHAnsi"/>
          <w:b/>
          <w:szCs w:val="20"/>
          <w:u w:val="single"/>
        </w:rPr>
        <w:lastRenderedPageBreak/>
        <w:t>Process Owner</w:t>
      </w:r>
      <w:bookmarkEnd w:id="1"/>
      <w:r w:rsidRPr="0099437A">
        <w:rPr>
          <w:rFonts w:asciiTheme="minorHAnsi" w:hAnsiTheme="minorHAnsi" w:cstheme="minorHAnsi"/>
          <w:b/>
          <w:szCs w:val="20"/>
          <w:u w:val="single"/>
        </w:rPr>
        <w:t>:</w:t>
      </w:r>
      <w:bookmarkEnd w:id="2"/>
      <w:r w:rsidR="000B707D" w:rsidRPr="0099437A">
        <w:rPr>
          <w:rFonts w:asciiTheme="minorHAnsi" w:hAnsiTheme="minorHAnsi" w:cstheme="minorHAnsi"/>
          <w:b/>
          <w:szCs w:val="20"/>
        </w:rPr>
        <w:t xml:space="preserve"> </w:t>
      </w:r>
      <w:r w:rsidR="002E396F" w:rsidRPr="0099437A">
        <w:rPr>
          <w:rFonts w:asciiTheme="minorHAnsi" w:hAnsiTheme="minorHAnsi" w:cstheme="minorHAnsi"/>
          <w:b/>
          <w:szCs w:val="20"/>
        </w:rPr>
        <w:t xml:space="preserve"> </w:t>
      </w:r>
    </w:p>
    <w:p w:rsidR="002E396F" w:rsidRPr="0099437A" w:rsidRDefault="00072AF5" w:rsidP="002E396F">
      <w:pPr>
        <w:pStyle w:val="ListParagraph"/>
        <w:rPr>
          <w:rFonts w:asciiTheme="minorHAnsi" w:hAnsiTheme="minorHAnsi" w:cstheme="minorHAnsi"/>
          <w:i/>
          <w:sz w:val="20"/>
          <w:szCs w:val="20"/>
        </w:rPr>
      </w:pPr>
      <w:r w:rsidRPr="0099437A">
        <w:rPr>
          <w:rFonts w:asciiTheme="minorHAnsi" w:hAnsiTheme="minorHAnsi" w:cstheme="minorHAnsi"/>
          <w:i/>
          <w:sz w:val="20"/>
          <w:szCs w:val="20"/>
        </w:rPr>
        <w:t xml:space="preserve">List the name of the person who currently owns the process and </w:t>
      </w:r>
      <w:r w:rsidR="00FA3627" w:rsidRPr="0099437A">
        <w:rPr>
          <w:rFonts w:asciiTheme="minorHAnsi" w:hAnsiTheme="minorHAnsi" w:cstheme="minorHAnsi"/>
          <w:i/>
          <w:sz w:val="20"/>
          <w:szCs w:val="20"/>
        </w:rPr>
        <w:t xml:space="preserve">list </w:t>
      </w:r>
      <w:r w:rsidRPr="0099437A">
        <w:rPr>
          <w:rFonts w:asciiTheme="minorHAnsi" w:hAnsiTheme="minorHAnsi" w:cstheme="minorHAnsi"/>
          <w:i/>
          <w:sz w:val="20"/>
          <w:szCs w:val="20"/>
        </w:rPr>
        <w:t>associated people who are designated and trained as backups</w:t>
      </w:r>
      <w:r w:rsidR="00FA3627" w:rsidRPr="0099437A">
        <w:rPr>
          <w:rFonts w:asciiTheme="minorHAnsi" w:hAnsiTheme="minorHAnsi" w:cstheme="minorHAnsi"/>
          <w:i/>
          <w:sz w:val="20"/>
          <w:szCs w:val="20"/>
        </w:rPr>
        <w:t xml:space="preserve"> to the process.</w:t>
      </w:r>
    </w:p>
    <w:tbl>
      <w:tblPr>
        <w:tblStyle w:val="TableGrid"/>
        <w:tblW w:w="0" w:type="auto"/>
        <w:tblInd w:w="720" w:type="dxa"/>
        <w:tblLook w:val="04A0" w:firstRow="1" w:lastRow="0" w:firstColumn="1" w:lastColumn="0" w:noHBand="0" w:noVBand="1"/>
      </w:tblPr>
      <w:tblGrid>
        <w:gridCol w:w="4914"/>
        <w:gridCol w:w="4914"/>
      </w:tblGrid>
      <w:tr w:rsidR="002E396F" w:rsidRPr="0099437A" w:rsidTr="002002D1">
        <w:tc>
          <w:tcPr>
            <w:tcW w:w="4914" w:type="dxa"/>
            <w:shd w:val="clear" w:color="auto" w:fill="DBE5F1" w:themeFill="accent1" w:themeFillTint="33"/>
          </w:tcPr>
          <w:p w:rsidR="002E396F" w:rsidRPr="0099437A" w:rsidRDefault="002E396F" w:rsidP="002E396F">
            <w:pPr>
              <w:pStyle w:val="ListParagraph"/>
              <w:ind w:left="0"/>
              <w:jc w:val="center"/>
              <w:rPr>
                <w:rFonts w:asciiTheme="minorHAnsi" w:hAnsiTheme="minorHAnsi" w:cstheme="minorHAnsi"/>
                <w:b/>
                <w:szCs w:val="20"/>
                <w:u w:val="single"/>
              </w:rPr>
            </w:pPr>
            <w:r w:rsidRPr="0099437A">
              <w:rPr>
                <w:rFonts w:asciiTheme="minorHAnsi" w:hAnsiTheme="minorHAnsi" w:cstheme="minorHAnsi"/>
                <w:b/>
                <w:szCs w:val="20"/>
                <w:u w:val="single"/>
              </w:rPr>
              <w:t>Primary</w:t>
            </w:r>
          </w:p>
        </w:tc>
        <w:tc>
          <w:tcPr>
            <w:tcW w:w="4914" w:type="dxa"/>
            <w:shd w:val="clear" w:color="auto" w:fill="DBE5F1" w:themeFill="accent1" w:themeFillTint="33"/>
          </w:tcPr>
          <w:p w:rsidR="002E396F" w:rsidRPr="0099437A" w:rsidRDefault="002E396F" w:rsidP="002E396F">
            <w:pPr>
              <w:pStyle w:val="ListParagraph"/>
              <w:ind w:left="0"/>
              <w:jc w:val="center"/>
              <w:rPr>
                <w:rFonts w:asciiTheme="minorHAnsi" w:hAnsiTheme="minorHAnsi" w:cstheme="minorHAnsi"/>
                <w:b/>
                <w:szCs w:val="20"/>
                <w:u w:val="single"/>
              </w:rPr>
            </w:pPr>
            <w:r w:rsidRPr="0099437A">
              <w:rPr>
                <w:rFonts w:asciiTheme="minorHAnsi" w:hAnsiTheme="minorHAnsi" w:cstheme="minorHAnsi"/>
                <w:b/>
                <w:szCs w:val="20"/>
                <w:u w:val="single"/>
              </w:rPr>
              <w:t>Backup(s)</w:t>
            </w:r>
          </w:p>
        </w:tc>
      </w:tr>
      <w:tr w:rsidR="002E396F" w:rsidRPr="0099437A" w:rsidTr="002002D1">
        <w:tc>
          <w:tcPr>
            <w:tcW w:w="4914" w:type="dxa"/>
          </w:tcPr>
          <w:p w:rsidR="0053708D" w:rsidRPr="00B32F0A" w:rsidRDefault="0053708D" w:rsidP="0053708D">
            <w:pPr>
              <w:pStyle w:val="ListParagraph"/>
              <w:ind w:left="0"/>
              <w:jc w:val="center"/>
              <w:rPr>
                <w:rFonts w:ascii="Cambria" w:hAnsi="Cambria" w:cs="Calibri"/>
                <w:szCs w:val="20"/>
              </w:rPr>
            </w:pPr>
            <w:r w:rsidRPr="00B32F0A">
              <w:rPr>
                <w:rFonts w:ascii="Cambria" w:hAnsi="Cambria" w:cs="Calibri"/>
                <w:szCs w:val="20"/>
              </w:rPr>
              <w:t>Pat Berry</w:t>
            </w:r>
          </w:p>
          <w:p w:rsidR="002E396F" w:rsidRPr="0099437A" w:rsidRDefault="002E396F" w:rsidP="002E396F">
            <w:pPr>
              <w:pStyle w:val="ListParagraph"/>
              <w:ind w:left="0"/>
              <w:jc w:val="center"/>
              <w:rPr>
                <w:rFonts w:asciiTheme="minorHAnsi" w:hAnsiTheme="minorHAnsi" w:cstheme="minorHAnsi"/>
                <w:szCs w:val="20"/>
              </w:rPr>
            </w:pPr>
          </w:p>
        </w:tc>
        <w:tc>
          <w:tcPr>
            <w:tcW w:w="4914" w:type="dxa"/>
          </w:tcPr>
          <w:p w:rsidR="002E396F" w:rsidRPr="0099437A" w:rsidRDefault="0053708D" w:rsidP="002E396F">
            <w:pPr>
              <w:pStyle w:val="ListParagraph"/>
              <w:ind w:left="0"/>
              <w:jc w:val="center"/>
              <w:rPr>
                <w:rFonts w:asciiTheme="minorHAnsi" w:hAnsiTheme="minorHAnsi" w:cstheme="minorHAnsi"/>
                <w:szCs w:val="20"/>
              </w:rPr>
            </w:pPr>
            <w:r w:rsidRPr="00B32F0A">
              <w:rPr>
                <w:rFonts w:ascii="Cambria" w:hAnsi="Cambria" w:cs="Calibri"/>
                <w:szCs w:val="20"/>
              </w:rPr>
              <w:t>Nellie Discenza</w:t>
            </w:r>
          </w:p>
        </w:tc>
      </w:tr>
      <w:tr w:rsidR="002E396F" w:rsidRPr="0099437A" w:rsidTr="002002D1">
        <w:tc>
          <w:tcPr>
            <w:tcW w:w="4914" w:type="dxa"/>
          </w:tcPr>
          <w:p w:rsidR="002E396F" w:rsidRPr="0099437A" w:rsidRDefault="002E396F" w:rsidP="002E396F">
            <w:pPr>
              <w:pStyle w:val="ListParagraph"/>
              <w:ind w:left="0"/>
              <w:jc w:val="center"/>
              <w:rPr>
                <w:rFonts w:asciiTheme="minorHAnsi" w:hAnsiTheme="minorHAnsi" w:cstheme="minorHAnsi"/>
                <w:szCs w:val="20"/>
              </w:rPr>
            </w:pPr>
          </w:p>
        </w:tc>
        <w:tc>
          <w:tcPr>
            <w:tcW w:w="4914" w:type="dxa"/>
          </w:tcPr>
          <w:p w:rsidR="002E396F" w:rsidRPr="0099437A" w:rsidRDefault="002E396F" w:rsidP="002E396F">
            <w:pPr>
              <w:pStyle w:val="ListParagraph"/>
              <w:ind w:left="0"/>
              <w:jc w:val="center"/>
              <w:rPr>
                <w:rFonts w:asciiTheme="minorHAnsi" w:hAnsiTheme="minorHAnsi" w:cstheme="minorHAnsi"/>
                <w:szCs w:val="20"/>
              </w:rPr>
            </w:pPr>
          </w:p>
        </w:tc>
      </w:tr>
      <w:tr w:rsidR="002E396F" w:rsidRPr="0099437A" w:rsidTr="002002D1">
        <w:tc>
          <w:tcPr>
            <w:tcW w:w="4914" w:type="dxa"/>
          </w:tcPr>
          <w:p w:rsidR="002E396F" w:rsidRPr="0099437A" w:rsidRDefault="002E396F" w:rsidP="002E396F">
            <w:pPr>
              <w:pStyle w:val="ListParagraph"/>
              <w:ind w:left="0"/>
              <w:jc w:val="center"/>
              <w:rPr>
                <w:rFonts w:asciiTheme="minorHAnsi" w:hAnsiTheme="minorHAnsi" w:cstheme="minorHAnsi"/>
                <w:szCs w:val="20"/>
              </w:rPr>
            </w:pPr>
          </w:p>
        </w:tc>
        <w:tc>
          <w:tcPr>
            <w:tcW w:w="4914" w:type="dxa"/>
          </w:tcPr>
          <w:p w:rsidR="002E396F" w:rsidRPr="0099437A" w:rsidRDefault="002E396F" w:rsidP="002E396F">
            <w:pPr>
              <w:pStyle w:val="ListParagraph"/>
              <w:ind w:left="0"/>
              <w:jc w:val="center"/>
              <w:rPr>
                <w:rFonts w:asciiTheme="minorHAnsi" w:hAnsiTheme="minorHAnsi" w:cstheme="minorHAnsi"/>
                <w:szCs w:val="20"/>
              </w:rPr>
            </w:pPr>
          </w:p>
        </w:tc>
      </w:tr>
    </w:tbl>
    <w:p w:rsidR="002E396F" w:rsidRPr="0099437A" w:rsidRDefault="002E396F" w:rsidP="002E396F">
      <w:pPr>
        <w:pStyle w:val="ListParagraph"/>
        <w:rPr>
          <w:rFonts w:asciiTheme="minorHAnsi" w:hAnsiTheme="minorHAnsi" w:cstheme="minorHAnsi"/>
          <w:b/>
          <w:szCs w:val="20"/>
          <w:u w:val="single"/>
        </w:rPr>
      </w:pPr>
    </w:p>
    <w:p w:rsidR="0099437A" w:rsidRPr="0099437A" w:rsidRDefault="0099437A" w:rsidP="002E396F">
      <w:pPr>
        <w:pStyle w:val="ListParagraph"/>
        <w:rPr>
          <w:rFonts w:asciiTheme="minorHAnsi" w:hAnsiTheme="minorHAnsi" w:cstheme="minorHAnsi"/>
          <w:b/>
          <w:szCs w:val="20"/>
          <w:u w:val="single"/>
        </w:rPr>
      </w:pPr>
    </w:p>
    <w:p w:rsidR="00844CC2" w:rsidRPr="0099437A" w:rsidRDefault="00844CC2" w:rsidP="00C23D15">
      <w:pPr>
        <w:pStyle w:val="ListParagraph"/>
        <w:numPr>
          <w:ilvl w:val="0"/>
          <w:numId w:val="11"/>
        </w:numPr>
        <w:rPr>
          <w:rFonts w:asciiTheme="minorHAnsi" w:hAnsiTheme="minorHAnsi" w:cstheme="minorHAnsi"/>
          <w:b/>
          <w:szCs w:val="20"/>
          <w:u w:val="single"/>
        </w:rPr>
      </w:pPr>
      <w:bookmarkStart w:id="3" w:name="Overview"/>
      <w:r w:rsidRPr="0099437A">
        <w:rPr>
          <w:rFonts w:asciiTheme="minorHAnsi" w:hAnsiTheme="minorHAnsi" w:cstheme="minorHAnsi"/>
          <w:b/>
          <w:szCs w:val="20"/>
          <w:u w:val="single"/>
        </w:rPr>
        <w:t>High level overview of this function</w:t>
      </w:r>
      <w:bookmarkEnd w:id="3"/>
      <w:r w:rsidRPr="0099437A">
        <w:rPr>
          <w:rFonts w:asciiTheme="minorHAnsi" w:hAnsiTheme="minorHAnsi" w:cstheme="minorHAnsi"/>
          <w:b/>
          <w:szCs w:val="20"/>
          <w:u w:val="single"/>
        </w:rPr>
        <w:t>:</w:t>
      </w:r>
      <w:r w:rsidR="00C9297B" w:rsidRPr="0099437A">
        <w:rPr>
          <w:rFonts w:asciiTheme="minorHAnsi" w:hAnsiTheme="minorHAnsi" w:cstheme="minorHAnsi"/>
          <w:b/>
          <w:szCs w:val="20"/>
          <w:u w:val="single"/>
        </w:rPr>
        <w:t xml:space="preserve"> </w:t>
      </w:r>
    </w:p>
    <w:p w:rsidR="00FA3627" w:rsidRPr="0099437A" w:rsidRDefault="00FA3627" w:rsidP="00FA3627">
      <w:pPr>
        <w:pStyle w:val="ListParagraph"/>
        <w:rPr>
          <w:rFonts w:asciiTheme="minorHAnsi" w:hAnsiTheme="minorHAnsi" w:cstheme="minorHAnsi"/>
          <w:i/>
          <w:sz w:val="20"/>
          <w:szCs w:val="20"/>
        </w:rPr>
      </w:pPr>
      <w:r w:rsidRPr="0099437A">
        <w:rPr>
          <w:rFonts w:asciiTheme="minorHAnsi" w:hAnsiTheme="minorHAnsi" w:cstheme="minorHAnsi"/>
          <w:i/>
          <w:sz w:val="20"/>
          <w:szCs w:val="20"/>
        </w:rPr>
        <w:t>This is the function ‘at a glance’. The overview should include what the function is and why it is done.</w:t>
      </w:r>
      <w:r w:rsidR="008A71B3">
        <w:rPr>
          <w:rFonts w:asciiTheme="minorHAnsi" w:hAnsiTheme="minorHAnsi" w:cstheme="minorHAnsi"/>
          <w:i/>
          <w:sz w:val="20"/>
          <w:szCs w:val="20"/>
        </w:rPr>
        <w:t xml:space="preserve"> </w:t>
      </w:r>
    </w:p>
    <w:tbl>
      <w:tblPr>
        <w:tblStyle w:val="TableGrid"/>
        <w:tblW w:w="0" w:type="auto"/>
        <w:tblInd w:w="720" w:type="dxa"/>
        <w:tblCellMar>
          <w:top w:w="115" w:type="dxa"/>
          <w:left w:w="115" w:type="dxa"/>
          <w:bottom w:w="115" w:type="dxa"/>
          <w:right w:w="115" w:type="dxa"/>
        </w:tblCellMar>
        <w:tblLook w:val="04A0" w:firstRow="1" w:lastRow="0" w:firstColumn="1" w:lastColumn="0" w:noHBand="0" w:noVBand="1"/>
      </w:tblPr>
      <w:tblGrid>
        <w:gridCol w:w="9828"/>
      </w:tblGrid>
      <w:tr w:rsidR="00FA3627" w:rsidRPr="0099437A" w:rsidTr="00333EAD">
        <w:trPr>
          <w:trHeight w:val="1583"/>
        </w:trPr>
        <w:tc>
          <w:tcPr>
            <w:tcW w:w="9828" w:type="dxa"/>
          </w:tcPr>
          <w:p w:rsidR="0053708D" w:rsidRPr="00B32F0A" w:rsidRDefault="0053708D" w:rsidP="0053708D">
            <w:pPr>
              <w:pStyle w:val="ListParagraph"/>
              <w:ind w:left="0"/>
              <w:rPr>
                <w:rFonts w:ascii="Calibri" w:hAnsi="Calibri" w:cs="Calibri"/>
                <w:sz w:val="20"/>
                <w:szCs w:val="20"/>
              </w:rPr>
            </w:pPr>
            <w:r w:rsidRPr="00B32F0A">
              <w:rPr>
                <w:rFonts w:ascii="Calibri" w:hAnsi="Calibri" w:cs="Calibri"/>
                <w:sz w:val="20"/>
                <w:szCs w:val="20"/>
              </w:rPr>
              <w:t>End of each month get 2 emails from Gail Dauphin for AAS and SFB for ALIC.  Check her worksheets to the voucher to make sure that they agree.</w:t>
            </w:r>
          </w:p>
          <w:p w:rsidR="00FA3627" w:rsidRPr="0099437A" w:rsidRDefault="0053708D" w:rsidP="0053708D">
            <w:pPr>
              <w:pStyle w:val="ListParagraph"/>
              <w:ind w:left="0"/>
              <w:rPr>
                <w:rFonts w:asciiTheme="minorHAnsi" w:hAnsiTheme="minorHAnsi" w:cstheme="minorHAnsi"/>
                <w:sz w:val="20"/>
                <w:szCs w:val="20"/>
              </w:rPr>
            </w:pPr>
            <w:r w:rsidRPr="00B32F0A">
              <w:rPr>
                <w:rFonts w:ascii="Calibri" w:hAnsi="Calibri" w:cs="Calibri"/>
                <w:sz w:val="20"/>
                <w:szCs w:val="20"/>
              </w:rPr>
              <w:t>All you have to do for this special request is upload the 2 batches for voucher transfers.  Put the batch on the Batch control sheet (BCS).  Send an email back to Luci Kerr and Laura Mello.  This way they know that they were done.</w:t>
            </w:r>
          </w:p>
        </w:tc>
      </w:tr>
    </w:tbl>
    <w:p w:rsidR="00FA3627" w:rsidRPr="0099437A" w:rsidRDefault="00FA3627" w:rsidP="00FA3627">
      <w:pPr>
        <w:pStyle w:val="ListParagraph"/>
        <w:rPr>
          <w:rFonts w:asciiTheme="minorHAnsi" w:hAnsiTheme="minorHAnsi" w:cstheme="minorHAnsi"/>
          <w:sz w:val="20"/>
          <w:szCs w:val="20"/>
        </w:rPr>
      </w:pPr>
    </w:p>
    <w:p w:rsidR="0099437A" w:rsidRPr="0099437A" w:rsidRDefault="0099437A" w:rsidP="00FA3627">
      <w:pPr>
        <w:pStyle w:val="ListParagraph"/>
        <w:rPr>
          <w:rFonts w:asciiTheme="minorHAnsi" w:hAnsiTheme="minorHAnsi" w:cstheme="minorHAnsi"/>
          <w:sz w:val="20"/>
          <w:szCs w:val="20"/>
        </w:rPr>
      </w:pPr>
    </w:p>
    <w:p w:rsidR="0099437A" w:rsidRPr="0099437A" w:rsidRDefault="0099437A" w:rsidP="00FA3627">
      <w:pPr>
        <w:pStyle w:val="ListParagraph"/>
        <w:rPr>
          <w:rFonts w:asciiTheme="minorHAnsi" w:hAnsiTheme="minorHAnsi" w:cstheme="minorHAnsi"/>
          <w:sz w:val="20"/>
          <w:szCs w:val="20"/>
        </w:rPr>
      </w:pPr>
    </w:p>
    <w:p w:rsidR="00FA3627" w:rsidRPr="0099437A" w:rsidRDefault="00B538D0" w:rsidP="00FA3627">
      <w:pPr>
        <w:pStyle w:val="ListParagraph"/>
        <w:numPr>
          <w:ilvl w:val="0"/>
          <w:numId w:val="11"/>
        </w:numPr>
        <w:rPr>
          <w:rFonts w:asciiTheme="minorHAnsi" w:hAnsiTheme="minorHAnsi" w:cstheme="minorHAnsi"/>
          <w:b/>
          <w:szCs w:val="20"/>
          <w:u w:val="single"/>
        </w:rPr>
      </w:pPr>
      <w:bookmarkStart w:id="4" w:name="Time"/>
      <w:r w:rsidRPr="0099437A">
        <w:rPr>
          <w:rFonts w:asciiTheme="minorHAnsi" w:hAnsiTheme="minorHAnsi" w:cstheme="minorHAnsi"/>
          <w:b/>
          <w:szCs w:val="20"/>
          <w:u w:val="single"/>
        </w:rPr>
        <w:t>Frequency &amp; Time</w:t>
      </w:r>
      <w:bookmarkEnd w:id="4"/>
      <w:r w:rsidRPr="0099437A">
        <w:rPr>
          <w:rFonts w:asciiTheme="minorHAnsi" w:hAnsiTheme="minorHAnsi" w:cstheme="minorHAnsi"/>
          <w:b/>
          <w:szCs w:val="20"/>
          <w:u w:val="single"/>
        </w:rPr>
        <w:t>:</w:t>
      </w:r>
    </w:p>
    <w:p w:rsidR="00B538D0" w:rsidRPr="0099437A" w:rsidRDefault="00B538D0" w:rsidP="00B538D0">
      <w:pPr>
        <w:pStyle w:val="ListParagraph"/>
        <w:rPr>
          <w:rFonts w:asciiTheme="minorHAnsi" w:hAnsiTheme="minorHAnsi" w:cstheme="minorHAnsi"/>
          <w:b/>
          <w:szCs w:val="20"/>
          <w:u w:val="single"/>
        </w:rPr>
      </w:pPr>
    </w:p>
    <w:tbl>
      <w:tblPr>
        <w:tblStyle w:val="TableGrid"/>
        <w:tblW w:w="0" w:type="auto"/>
        <w:tblInd w:w="720" w:type="dxa"/>
        <w:tblLook w:val="04A0" w:firstRow="1" w:lastRow="0" w:firstColumn="1" w:lastColumn="0" w:noHBand="0" w:noVBand="1"/>
      </w:tblPr>
      <w:tblGrid>
        <w:gridCol w:w="4068"/>
        <w:gridCol w:w="5760"/>
      </w:tblGrid>
      <w:tr w:rsidR="00FA3627" w:rsidRPr="0099437A" w:rsidTr="002002D1">
        <w:tc>
          <w:tcPr>
            <w:tcW w:w="4068" w:type="dxa"/>
            <w:shd w:val="clear" w:color="auto" w:fill="DBE5F1" w:themeFill="accent1" w:themeFillTint="33"/>
          </w:tcPr>
          <w:p w:rsidR="00FA3627" w:rsidRPr="0099437A" w:rsidRDefault="00FA3627" w:rsidP="00FA3627">
            <w:pPr>
              <w:pStyle w:val="ListParagraph"/>
              <w:ind w:left="0"/>
              <w:rPr>
                <w:rFonts w:asciiTheme="minorHAnsi" w:hAnsiTheme="minorHAnsi" w:cstheme="minorHAnsi"/>
                <w:b/>
                <w:szCs w:val="20"/>
                <w:u w:val="single"/>
              </w:rPr>
            </w:pPr>
            <w:r w:rsidRPr="0099437A">
              <w:rPr>
                <w:rFonts w:asciiTheme="minorHAnsi" w:hAnsiTheme="minorHAnsi" w:cstheme="minorHAnsi"/>
                <w:b/>
                <w:szCs w:val="20"/>
                <w:u w:val="single"/>
              </w:rPr>
              <w:t>Frequency</w:t>
            </w:r>
          </w:p>
          <w:p w:rsidR="00FA3627" w:rsidRPr="0099437A" w:rsidRDefault="00FA3627" w:rsidP="00FA3627">
            <w:pPr>
              <w:pStyle w:val="ListParagraph"/>
              <w:ind w:left="0"/>
              <w:rPr>
                <w:rFonts w:asciiTheme="minorHAnsi" w:hAnsiTheme="minorHAnsi" w:cstheme="minorHAnsi"/>
                <w:b/>
                <w:szCs w:val="20"/>
                <w:u w:val="single"/>
              </w:rPr>
            </w:pPr>
            <w:r w:rsidRPr="0099437A">
              <w:rPr>
                <w:rFonts w:asciiTheme="minorHAnsi" w:hAnsiTheme="minorHAnsi" w:cstheme="minorHAnsi"/>
                <w:i/>
                <w:sz w:val="20"/>
                <w:szCs w:val="20"/>
              </w:rPr>
              <w:t>How often is the process performed?</w:t>
            </w:r>
          </w:p>
        </w:tc>
        <w:tc>
          <w:tcPr>
            <w:tcW w:w="5760" w:type="dxa"/>
          </w:tcPr>
          <w:p w:rsidR="00FA3627" w:rsidRPr="008D3DF8" w:rsidRDefault="0053708D" w:rsidP="00FA3627">
            <w:pPr>
              <w:pStyle w:val="ListParagraph"/>
              <w:ind w:left="0"/>
              <w:rPr>
                <w:rFonts w:asciiTheme="minorHAnsi" w:hAnsiTheme="minorHAnsi" w:cstheme="minorHAnsi"/>
                <w:szCs w:val="20"/>
              </w:rPr>
            </w:pPr>
            <w:r w:rsidRPr="00B32F0A">
              <w:rPr>
                <w:rFonts w:ascii="Calibri" w:hAnsi="Calibri" w:cs="Calibri"/>
                <w:b/>
                <w:szCs w:val="20"/>
              </w:rPr>
              <w:t>Once a month</w:t>
            </w:r>
          </w:p>
        </w:tc>
      </w:tr>
      <w:tr w:rsidR="00FA3627" w:rsidRPr="0099437A" w:rsidTr="002002D1">
        <w:tc>
          <w:tcPr>
            <w:tcW w:w="4068" w:type="dxa"/>
            <w:shd w:val="clear" w:color="auto" w:fill="DBE5F1" w:themeFill="accent1" w:themeFillTint="33"/>
          </w:tcPr>
          <w:p w:rsidR="00FA3627" w:rsidRPr="0099437A" w:rsidRDefault="00FA3627" w:rsidP="00FA3627">
            <w:pPr>
              <w:pStyle w:val="ListParagraph"/>
              <w:ind w:left="0"/>
              <w:rPr>
                <w:rFonts w:asciiTheme="minorHAnsi" w:hAnsiTheme="minorHAnsi" w:cstheme="minorHAnsi"/>
                <w:b/>
                <w:szCs w:val="20"/>
                <w:u w:val="single"/>
              </w:rPr>
            </w:pPr>
            <w:r w:rsidRPr="0099437A">
              <w:rPr>
                <w:rFonts w:asciiTheme="minorHAnsi" w:hAnsiTheme="minorHAnsi" w:cstheme="minorHAnsi"/>
                <w:b/>
                <w:szCs w:val="20"/>
                <w:u w:val="single"/>
              </w:rPr>
              <w:t>Time to Complete</w:t>
            </w:r>
          </w:p>
          <w:p w:rsidR="00FA3627" w:rsidRPr="0099437A" w:rsidRDefault="00FA3627" w:rsidP="00FA3627">
            <w:pPr>
              <w:pStyle w:val="ListParagraph"/>
              <w:ind w:left="0"/>
              <w:rPr>
                <w:rFonts w:asciiTheme="minorHAnsi" w:hAnsiTheme="minorHAnsi" w:cstheme="minorHAnsi"/>
                <w:b/>
                <w:szCs w:val="20"/>
                <w:u w:val="single"/>
              </w:rPr>
            </w:pPr>
            <w:r w:rsidRPr="0099437A">
              <w:rPr>
                <w:rFonts w:asciiTheme="minorHAnsi" w:hAnsiTheme="minorHAnsi" w:cstheme="minorHAnsi"/>
                <w:i/>
                <w:sz w:val="20"/>
                <w:szCs w:val="20"/>
              </w:rPr>
              <w:t>How long does it take to complete each time?</w:t>
            </w:r>
          </w:p>
        </w:tc>
        <w:tc>
          <w:tcPr>
            <w:tcW w:w="5760" w:type="dxa"/>
          </w:tcPr>
          <w:p w:rsidR="00FA3627" w:rsidRPr="008D3DF8" w:rsidRDefault="0053708D" w:rsidP="00FA3627">
            <w:pPr>
              <w:pStyle w:val="ListParagraph"/>
              <w:ind w:left="0"/>
              <w:rPr>
                <w:rFonts w:asciiTheme="minorHAnsi" w:hAnsiTheme="minorHAnsi" w:cstheme="minorHAnsi"/>
                <w:szCs w:val="20"/>
              </w:rPr>
            </w:pPr>
            <w:r w:rsidRPr="00B32F0A">
              <w:rPr>
                <w:rFonts w:ascii="Calibri" w:hAnsi="Calibri" w:cs="Calibri"/>
                <w:b/>
                <w:szCs w:val="20"/>
              </w:rPr>
              <w:t>10 minutes</w:t>
            </w:r>
          </w:p>
        </w:tc>
      </w:tr>
    </w:tbl>
    <w:p w:rsidR="00FA3627" w:rsidRPr="0099437A" w:rsidRDefault="00FA3627" w:rsidP="00FA3627">
      <w:pPr>
        <w:pStyle w:val="ListParagraph"/>
        <w:rPr>
          <w:rFonts w:asciiTheme="minorHAnsi" w:hAnsiTheme="minorHAnsi" w:cstheme="minorHAnsi"/>
          <w:b/>
          <w:szCs w:val="20"/>
          <w:u w:val="single"/>
        </w:rPr>
      </w:pPr>
    </w:p>
    <w:p w:rsidR="000C0E29" w:rsidRPr="0099437A" w:rsidRDefault="000C0E29">
      <w:pPr>
        <w:rPr>
          <w:rFonts w:asciiTheme="minorHAnsi" w:hAnsiTheme="minorHAnsi" w:cstheme="minorHAnsi"/>
          <w:sz w:val="20"/>
          <w:szCs w:val="20"/>
        </w:rPr>
      </w:pPr>
      <w:r w:rsidRPr="0099437A">
        <w:rPr>
          <w:rFonts w:asciiTheme="minorHAnsi" w:hAnsiTheme="minorHAnsi" w:cstheme="minorHAnsi"/>
          <w:sz w:val="20"/>
          <w:szCs w:val="20"/>
        </w:rPr>
        <w:br w:type="page"/>
      </w:r>
    </w:p>
    <w:p w:rsidR="00B538D0" w:rsidRPr="0099437A" w:rsidRDefault="00B538D0" w:rsidP="00FA3627">
      <w:pPr>
        <w:pStyle w:val="ListParagraph"/>
        <w:rPr>
          <w:rFonts w:asciiTheme="minorHAnsi" w:hAnsiTheme="minorHAnsi" w:cstheme="minorHAnsi"/>
          <w:sz w:val="20"/>
          <w:szCs w:val="20"/>
        </w:rPr>
      </w:pPr>
    </w:p>
    <w:p w:rsidR="005975FC" w:rsidRPr="0099437A" w:rsidRDefault="00C9297B" w:rsidP="00FA3627">
      <w:pPr>
        <w:pStyle w:val="ListParagraph"/>
        <w:numPr>
          <w:ilvl w:val="0"/>
          <w:numId w:val="11"/>
        </w:numPr>
        <w:rPr>
          <w:rFonts w:asciiTheme="minorHAnsi" w:hAnsiTheme="minorHAnsi" w:cstheme="minorHAnsi"/>
          <w:sz w:val="20"/>
          <w:szCs w:val="20"/>
        </w:rPr>
      </w:pPr>
      <w:bookmarkStart w:id="5" w:name="FlowChart"/>
      <w:r w:rsidRPr="0099437A">
        <w:rPr>
          <w:rFonts w:asciiTheme="minorHAnsi" w:hAnsiTheme="minorHAnsi" w:cstheme="minorHAnsi"/>
          <w:b/>
          <w:szCs w:val="20"/>
          <w:u w:val="single"/>
        </w:rPr>
        <w:t xml:space="preserve">Process </w:t>
      </w:r>
      <w:r w:rsidR="0009469D" w:rsidRPr="0099437A">
        <w:rPr>
          <w:rFonts w:asciiTheme="minorHAnsi" w:hAnsiTheme="minorHAnsi" w:cstheme="minorHAnsi"/>
          <w:b/>
          <w:szCs w:val="20"/>
          <w:u w:val="single"/>
        </w:rPr>
        <w:t>Flow Chart</w:t>
      </w:r>
      <w:bookmarkEnd w:id="5"/>
      <w:r w:rsidR="0009469D" w:rsidRPr="0099437A">
        <w:rPr>
          <w:rFonts w:asciiTheme="minorHAnsi" w:hAnsiTheme="minorHAnsi" w:cstheme="minorHAnsi"/>
          <w:b/>
          <w:szCs w:val="20"/>
          <w:u w:val="single"/>
        </w:rPr>
        <w:t>:</w:t>
      </w:r>
      <w:r w:rsidR="00976F5C" w:rsidRPr="0099437A">
        <w:rPr>
          <w:rFonts w:asciiTheme="minorHAnsi" w:hAnsiTheme="minorHAnsi" w:cstheme="minorHAnsi"/>
          <w:b/>
          <w:sz w:val="20"/>
          <w:szCs w:val="20"/>
          <w:u w:val="single"/>
        </w:rPr>
        <w:t xml:space="preserve"> </w:t>
      </w:r>
      <w:r w:rsidRPr="0099437A">
        <w:rPr>
          <w:rFonts w:asciiTheme="minorHAnsi" w:hAnsiTheme="minorHAnsi" w:cstheme="minorHAnsi"/>
          <w:sz w:val="20"/>
          <w:szCs w:val="20"/>
        </w:rPr>
        <w:t xml:space="preserve"> </w:t>
      </w:r>
    </w:p>
    <w:p w:rsidR="005975FC" w:rsidRPr="0099437A" w:rsidRDefault="005975FC" w:rsidP="005975FC">
      <w:pPr>
        <w:pStyle w:val="ListParagraph"/>
        <w:rPr>
          <w:rFonts w:asciiTheme="minorHAnsi" w:hAnsiTheme="minorHAnsi" w:cstheme="minorHAnsi"/>
          <w:i/>
          <w:sz w:val="20"/>
          <w:szCs w:val="20"/>
        </w:rPr>
      </w:pPr>
      <w:r w:rsidRPr="0099437A">
        <w:rPr>
          <w:rFonts w:asciiTheme="minorHAnsi" w:hAnsiTheme="minorHAnsi" w:cstheme="minorHAnsi"/>
          <w:i/>
          <w:sz w:val="20"/>
          <w:szCs w:val="20"/>
        </w:rPr>
        <w:t xml:space="preserve">Draw a visual flow chart for the function. </w:t>
      </w:r>
      <w:r w:rsidR="00FA3627" w:rsidRPr="0099437A">
        <w:rPr>
          <w:rFonts w:asciiTheme="minorHAnsi" w:hAnsiTheme="minorHAnsi" w:cstheme="minorHAnsi"/>
          <w:i/>
          <w:sz w:val="20"/>
          <w:szCs w:val="20"/>
        </w:rPr>
        <w:t xml:space="preserve">The diagram should </w:t>
      </w:r>
      <w:r w:rsidRPr="0099437A">
        <w:rPr>
          <w:rFonts w:asciiTheme="minorHAnsi" w:hAnsiTheme="minorHAnsi" w:cstheme="minorHAnsi"/>
          <w:i/>
          <w:sz w:val="20"/>
          <w:szCs w:val="20"/>
        </w:rPr>
        <w:t>include function inputs, processes and outputs. Hint: draw on paper before attempting to create a flow chart in Word.</w:t>
      </w:r>
    </w:p>
    <w:p w:rsidR="00FA3627" w:rsidRPr="0099437A" w:rsidRDefault="00FA3627" w:rsidP="005975FC">
      <w:pPr>
        <w:pStyle w:val="ListParagraph"/>
        <w:rPr>
          <w:rFonts w:asciiTheme="minorHAnsi" w:hAnsiTheme="minorHAnsi" w:cstheme="minorHAnsi"/>
          <w:sz w:val="20"/>
          <w:szCs w:val="20"/>
        </w:rPr>
      </w:pPr>
    </w:p>
    <w:p w:rsidR="008B3921" w:rsidRPr="0099437A" w:rsidRDefault="00EE5AF6">
      <w:pPr>
        <w:rPr>
          <w:rFonts w:asciiTheme="minorHAnsi" w:hAnsiTheme="minorHAnsi" w:cstheme="minorHAnsi"/>
          <w:sz w:val="18"/>
          <w:szCs w:val="18"/>
        </w:rPr>
      </w:pPr>
      <w:r w:rsidRPr="0099437A">
        <w:rPr>
          <w:rFonts w:asciiTheme="minorHAnsi" w:hAnsiTheme="minorHAnsi" w:cstheme="minorHAnsi"/>
          <w:noProof/>
          <w:sz w:val="18"/>
          <w:szCs w:val="18"/>
        </w:rPr>
        <mc:AlternateContent>
          <mc:Choice Requires="wpc">
            <w:drawing>
              <wp:inline distT="0" distB="0" distL="0" distR="0" wp14:anchorId="795B0733" wp14:editId="34301548">
                <wp:extent cx="6943060" cy="2466754"/>
                <wp:effectExtent l="0" t="0" r="10795" b="1016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chemeClr val="tx2"/>
                          </a:solidFill>
                          <a:prstDash val="solid"/>
                          <a:miter lim="800000"/>
                          <a:headEnd type="none" w="med" len="med"/>
                          <a:tailEnd type="none" w="med" len="med"/>
                        </a:ln>
                      </wpc:whole>
                      <pic:pic xmlns:pic="http://schemas.openxmlformats.org/drawingml/2006/picture">
                        <pic:nvPicPr>
                          <pic:cNvPr id="2" name="Picture 2"/>
                          <pic:cNvPicPr>
                            <a:picLocks noChangeAspect="1"/>
                          </pic:cNvPicPr>
                        </pic:nvPicPr>
                        <pic:blipFill>
                          <a:blip r:embed="rId11"/>
                          <a:stretch>
                            <a:fillRect/>
                          </a:stretch>
                        </pic:blipFill>
                        <pic:spPr>
                          <a:xfrm>
                            <a:off x="0" y="0"/>
                            <a:ext cx="5917880" cy="2466975"/>
                          </a:xfrm>
                          <a:prstGeom prst="rect">
                            <a:avLst/>
                          </a:prstGeom>
                        </pic:spPr>
                      </pic:pic>
                    </wpc:wpc>
                  </a:graphicData>
                </a:graphic>
              </wp:inline>
            </w:drawing>
          </mc:Choice>
          <mc:Fallback>
            <w:pict>
              <v:group id="Canvas 9" o:spid="_x0000_s1026" editas="canvas" style="width:546.7pt;height:194.25pt;mso-position-horizontal-relative:char;mso-position-vertical-relative:line" coordsize="69424,246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424;height:24663;visibility:visible;mso-wrap-style:square" stroked="t" strokecolor="#1f497d [3215]">
                  <v:fill o:detectmouseclick="t"/>
                  <v:path o:connecttype="none"/>
                </v:shape>
                <v:shape id="Picture 2" o:spid="_x0000_s1028" type="#_x0000_t75" style="position:absolute;width:59178;height:246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yNBrEAAAA2gAAAA8AAABkcnMvZG93bnJldi54bWxEj09rwkAUxO8Fv8PyCr3VTT2ENnUTgijY&#10;HqRq7PmRffmj2bchu5r023cLBY/DzPyGWWaT6cSNBtdaVvAyj0AQl1a3XCsojpvnVxDOI2vsLJOC&#10;H3KQpbOHJSbajryn28HXIkDYJaig8b5PpHRlQwbd3PbEwavsYNAHOdRSDzgGuOnkIopiabDlsNBg&#10;T6uGysvhahRU62K3O7/Z7ZfJT6tvXX/uP2JU6ulxyt9BeJr8Pfzf3moFC/i7Em6ATH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gyNBrEAAAA2gAAAA8AAAAAAAAAAAAAAAAA&#10;nwIAAGRycy9kb3ducmV2LnhtbFBLBQYAAAAABAAEAPcAAACQAwAAAAA=&#10;">
                  <v:imagedata r:id="rId12" o:title=""/>
                  <v:path arrowok="t"/>
                </v:shape>
                <w10:anchorlock/>
              </v:group>
            </w:pict>
          </mc:Fallback>
        </mc:AlternateContent>
      </w:r>
    </w:p>
    <w:p w:rsidR="008B3921" w:rsidRDefault="008B3921">
      <w:pPr>
        <w:rPr>
          <w:rFonts w:asciiTheme="minorHAnsi" w:hAnsiTheme="minorHAnsi" w:cstheme="minorHAnsi"/>
          <w:sz w:val="18"/>
          <w:szCs w:val="18"/>
        </w:rPr>
      </w:pPr>
    </w:p>
    <w:p w:rsidR="008D3DF8" w:rsidRDefault="008D3DF8">
      <w:pPr>
        <w:rPr>
          <w:rFonts w:asciiTheme="minorHAnsi" w:hAnsiTheme="minorHAnsi" w:cstheme="minorHAnsi"/>
          <w:sz w:val="18"/>
          <w:szCs w:val="18"/>
        </w:rPr>
      </w:pPr>
    </w:p>
    <w:p w:rsidR="008D3DF8" w:rsidRDefault="008D3DF8">
      <w:pPr>
        <w:rPr>
          <w:rFonts w:asciiTheme="minorHAnsi" w:hAnsiTheme="minorHAnsi" w:cstheme="minorHAnsi"/>
          <w:sz w:val="18"/>
          <w:szCs w:val="18"/>
        </w:rPr>
      </w:pPr>
    </w:p>
    <w:p w:rsidR="00841F1F" w:rsidRPr="0099437A" w:rsidRDefault="00841F1F" w:rsidP="00841F1F">
      <w:pPr>
        <w:pStyle w:val="ListParagraph"/>
        <w:numPr>
          <w:ilvl w:val="0"/>
          <w:numId w:val="11"/>
        </w:numPr>
        <w:rPr>
          <w:rFonts w:asciiTheme="minorHAnsi" w:hAnsiTheme="minorHAnsi" w:cstheme="minorHAnsi"/>
          <w:b/>
          <w:sz w:val="20"/>
          <w:szCs w:val="20"/>
          <w:u w:val="single"/>
        </w:rPr>
      </w:pPr>
      <w:bookmarkStart w:id="6" w:name="Systems"/>
      <w:r w:rsidRPr="0099437A">
        <w:rPr>
          <w:rFonts w:asciiTheme="minorHAnsi" w:hAnsiTheme="minorHAnsi" w:cstheme="minorHAnsi"/>
          <w:b/>
          <w:szCs w:val="20"/>
          <w:u w:val="single"/>
        </w:rPr>
        <w:t>Systems Used &amp; Access Needs</w:t>
      </w:r>
      <w:bookmarkEnd w:id="6"/>
      <w:r w:rsidRPr="0099437A">
        <w:rPr>
          <w:rFonts w:asciiTheme="minorHAnsi" w:hAnsiTheme="minorHAnsi" w:cstheme="minorHAnsi"/>
          <w:b/>
          <w:szCs w:val="20"/>
          <w:u w:val="single"/>
        </w:rPr>
        <w:t>:</w:t>
      </w:r>
    </w:p>
    <w:p w:rsidR="00841F1F" w:rsidRPr="0099437A" w:rsidRDefault="00841F1F" w:rsidP="00841F1F">
      <w:pPr>
        <w:pStyle w:val="ListParagraph"/>
        <w:rPr>
          <w:rFonts w:asciiTheme="minorHAnsi" w:hAnsiTheme="minorHAnsi" w:cstheme="minorHAnsi"/>
          <w:i/>
          <w:sz w:val="20"/>
          <w:szCs w:val="20"/>
        </w:rPr>
      </w:pPr>
      <w:r w:rsidRPr="0099437A">
        <w:rPr>
          <w:rFonts w:asciiTheme="minorHAnsi" w:hAnsiTheme="minorHAnsi" w:cstheme="minorHAnsi"/>
          <w:i/>
          <w:sz w:val="20"/>
          <w:szCs w:val="20"/>
        </w:rPr>
        <w:t>List the systems, share drives, shared email boxes, databases, etc. that are required to perform this function. Also identify special access needs associated with performing the function.</w:t>
      </w:r>
    </w:p>
    <w:tbl>
      <w:tblPr>
        <w:tblStyle w:val="TableGrid"/>
        <w:tblW w:w="0" w:type="auto"/>
        <w:tblInd w:w="720" w:type="dxa"/>
        <w:tblCellMar>
          <w:top w:w="115" w:type="dxa"/>
          <w:left w:w="115" w:type="dxa"/>
          <w:bottom w:w="115" w:type="dxa"/>
          <w:right w:w="115" w:type="dxa"/>
        </w:tblCellMar>
        <w:tblLook w:val="04A0" w:firstRow="1" w:lastRow="0" w:firstColumn="1" w:lastColumn="0" w:noHBand="0" w:noVBand="1"/>
      </w:tblPr>
      <w:tblGrid>
        <w:gridCol w:w="9903"/>
      </w:tblGrid>
      <w:tr w:rsidR="00841F1F" w:rsidRPr="0099437A" w:rsidTr="00333EAD">
        <w:trPr>
          <w:trHeight w:val="1255"/>
        </w:trPr>
        <w:tc>
          <w:tcPr>
            <w:tcW w:w="9903" w:type="dxa"/>
          </w:tcPr>
          <w:p w:rsidR="009A24F8" w:rsidRPr="0099437A" w:rsidRDefault="0053708D" w:rsidP="00570AF0">
            <w:pPr>
              <w:pStyle w:val="ListParagraph"/>
              <w:ind w:left="0"/>
              <w:rPr>
                <w:rFonts w:asciiTheme="minorHAnsi" w:hAnsiTheme="minorHAnsi" w:cstheme="minorHAnsi"/>
                <w:sz w:val="20"/>
                <w:szCs w:val="20"/>
              </w:rPr>
            </w:pPr>
            <w:r w:rsidRPr="00B32F0A">
              <w:rPr>
                <w:rFonts w:ascii="Calibri" w:hAnsi="Calibri" w:cs="Calibri"/>
                <w:sz w:val="20"/>
                <w:szCs w:val="20"/>
              </w:rPr>
              <w:t>No system or share drives for this function.</w:t>
            </w:r>
          </w:p>
        </w:tc>
      </w:tr>
    </w:tbl>
    <w:p w:rsidR="00EC263D" w:rsidRDefault="00EC263D" w:rsidP="00EC263D">
      <w:pPr>
        <w:pStyle w:val="ListParagraph"/>
        <w:rPr>
          <w:rFonts w:asciiTheme="minorHAnsi" w:hAnsiTheme="minorHAnsi" w:cstheme="minorHAnsi"/>
          <w:b/>
          <w:szCs w:val="20"/>
          <w:u w:val="single"/>
        </w:rPr>
      </w:pPr>
    </w:p>
    <w:p w:rsidR="00714AEC" w:rsidRPr="0099437A" w:rsidRDefault="00714AEC" w:rsidP="00EC263D">
      <w:pPr>
        <w:pStyle w:val="ListParagraph"/>
        <w:rPr>
          <w:rFonts w:asciiTheme="minorHAnsi" w:hAnsiTheme="minorHAnsi" w:cstheme="minorHAnsi"/>
          <w:b/>
          <w:szCs w:val="20"/>
          <w:u w:val="single"/>
        </w:rPr>
      </w:pPr>
    </w:p>
    <w:p w:rsidR="00B538D0" w:rsidRPr="0099437A" w:rsidRDefault="00B538D0" w:rsidP="00841F1F">
      <w:pPr>
        <w:pStyle w:val="ListParagraph"/>
        <w:numPr>
          <w:ilvl w:val="0"/>
          <w:numId w:val="11"/>
        </w:numPr>
        <w:rPr>
          <w:rFonts w:asciiTheme="minorHAnsi" w:hAnsiTheme="minorHAnsi" w:cstheme="minorHAnsi"/>
          <w:b/>
          <w:szCs w:val="20"/>
          <w:u w:val="single"/>
        </w:rPr>
      </w:pPr>
      <w:bookmarkStart w:id="7" w:name="SourceData"/>
      <w:r w:rsidRPr="0099437A">
        <w:rPr>
          <w:rFonts w:asciiTheme="minorHAnsi" w:hAnsiTheme="minorHAnsi" w:cstheme="minorHAnsi"/>
          <w:b/>
          <w:szCs w:val="20"/>
          <w:u w:val="single"/>
        </w:rPr>
        <w:t>Source Data</w:t>
      </w:r>
      <w:bookmarkEnd w:id="7"/>
      <w:r w:rsidRPr="0099437A">
        <w:rPr>
          <w:rFonts w:asciiTheme="minorHAnsi" w:hAnsiTheme="minorHAnsi" w:cstheme="minorHAnsi"/>
          <w:b/>
          <w:szCs w:val="20"/>
          <w:u w:val="single"/>
        </w:rPr>
        <w:t>:</w:t>
      </w:r>
    </w:p>
    <w:p w:rsidR="00B538D0" w:rsidRPr="0099437A" w:rsidRDefault="00EC263D" w:rsidP="00B538D0">
      <w:pPr>
        <w:pStyle w:val="ListParagraph"/>
        <w:rPr>
          <w:rFonts w:asciiTheme="minorHAnsi" w:hAnsiTheme="minorHAnsi" w:cstheme="minorHAnsi"/>
          <w:i/>
          <w:sz w:val="20"/>
          <w:szCs w:val="20"/>
        </w:rPr>
      </w:pPr>
      <w:r w:rsidRPr="0099437A">
        <w:rPr>
          <w:rFonts w:asciiTheme="minorHAnsi" w:hAnsiTheme="minorHAnsi" w:cstheme="minorHAnsi"/>
          <w:i/>
          <w:sz w:val="20"/>
          <w:szCs w:val="20"/>
        </w:rPr>
        <w:t>Explain wh</w:t>
      </w:r>
      <w:r w:rsidR="00B538D0" w:rsidRPr="0099437A">
        <w:rPr>
          <w:rFonts w:asciiTheme="minorHAnsi" w:hAnsiTheme="minorHAnsi" w:cstheme="minorHAnsi"/>
          <w:i/>
          <w:sz w:val="20"/>
          <w:szCs w:val="20"/>
        </w:rPr>
        <w:t xml:space="preserve">at information </w:t>
      </w:r>
      <w:r w:rsidRPr="0099437A">
        <w:rPr>
          <w:rFonts w:asciiTheme="minorHAnsi" w:hAnsiTheme="minorHAnsi" w:cstheme="minorHAnsi"/>
          <w:i/>
          <w:sz w:val="20"/>
          <w:szCs w:val="20"/>
        </w:rPr>
        <w:t xml:space="preserve">is </w:t>
      </w:r>
      <w:r w:rsidR="00B538D0" w:rsidRPr="0099437A">
        <w:rPr>
          <w:rFonts w:asciiTheme="minorHAnsi" w:hAnsiTheme="minorHAnsi" w:cstheme="minorHAnsi"/>
          <w:i/>
          <w:sz w:val="20"/>
          <w:szCs w:val="20"/>
        </w:rPr>
        <w:t>need</w:t>
      </w:r>
      <w:r w:rsidRPr="0099437A">
        <w:rPr>
          <w:rFonts w:asciiTheme="minorHAnsi" w:hAnsiTheme="minorHAnsi" w:cstheme="minorHAnsi"/>
          <w:i/>
          <w:sz w:val="20"/>
          <w:szCs w:val="20"/>
        </w:rPr>
        <w:t>ed</w:t>
      </w:r>
      <w:r w:rsidR="00B538D0" w:rsidRPr="0099437A">
        <w:rPr>
          <w:rFonts w:asciiTheme="minorHAnsi" w:hAnsiTheme="minorHAnsi" w:cstheme="minorHAnsi"/>
          <w:i/>
          <w:sz w:val="20"/>
          <w:szCs w:val="20"/>
        </w:rPr>
        <w:t xml:space="preserve"> before the first step in this function</w:t>
      </w:r>
      <w:r w:rsidRPr="0099437A">
        <w:rPr>
          <w:rFonts w:asciiTheme="minorHAnsi" w:hAnsiTheme="minorHAnsi" w:cstheme="minorHAnsi"/>
          <w:i/>
          <w:sz w:val="20"/>
          <w:szCs w:val="20"/>
        </w:rPr>
        <w:t xml:space="preserve"> can begin. Explain where the information comes from and how </w:t>
      </w:r>
      <w:r w:rsidR="00B67966" w:rsidRPr="0099437A">
        <w:rPr>
          <w:rFonts w:asciiTheme="minorHAnsi" w:hAnsiTheme="minorHAnsi" w:cstheme="minorHAnsi"/>
          <w:i/>
          <w:sz w:val="20"/>
          <w:szCs w:val="20"/>
        </w:rPr>
        <w:t>you obtain it.</w:t>
      </w:r>
    </w:p>
    <w:tbl>
      <w:tblPr>
        <w:tblStyle w:val="TableGrid"/>
        <w:tblW w:w="0" w:type="auto"/>
        <w:tblInd w:w="720" w:type="dxa"/>
        <w:tblCellMar>
          <w:top w:w="115" w:type="dxa"/>
          <w:left w:w="115" w:type="dxa"/>
          <w:bottom w:w="115" w:type="dxa"/>
          <w:right w:w="115" w:type="dxa"/>
        </w:tblCellMar>
        <w:tblLook w:val="04A0" w:firstRow="1" w:lastRow="0" w:firstColumn="1" w:lastColumn="0" w:noHBand="0" w:noVBand="1"/>
      </w:tblPr>
      <w:tblGrid>
        <w:gridCol w:w="9828"/>
      </w:tblGrid>
      <w:tr w:rsidR="00B67966" w:rsidRPr="0099437A" w:rsidTr="00333EAD">
        <w:trPr>
          <w:trHeight w:val="777"/>
        </w:trPr>
        <w:tc>
          <w:tcPr>
            <w:tcW w:w="9828" w:type="dxa"/>
          </w:tcPr>
          <w:p w:rsidR="009A24F8" w:rsidRPr="0099437A" w:rsidRDefault="0053708D" w:rsidP="00570AF0">
            <w:pPr>
              <w:pStyle w:val="ListParagraph"/>
              <w:ind w:left="0"/>
              <w:rPr>
                <w:rFonts w:asciiTheme="minorHAnsi" w:hAnsiTheme="minorHAnsi" w:cstheme="minorHAnsi"/>
                <w:sz w:val="20"/>
                <w:szCs w:val="20"/>
              </w:rPr>
            </w:pPr>
            <w:r w:rsidRPr="00B32F0A">
              <w:rPr>
                <w:rFonts w:ascii="Calibri" w:hAnsi="Calibri" w:cs="Calibri"/>
                <w:sz w:val="20"/>
                <w:szCs w:val="20"/>
              </w:rPr>
              <w:t>I need 2 emails from Gail Dauphin for AAS to SFB.</w:t>
            </w:r>
          </w:p>
        </w:tc>
      </w:tr>
    </w:tbl>
    <w:p w:rsidR="008B3921" w:rsidRPr="0099437A" w:rsidRDefault="008B3921">
      <w:pPr>
        <w:rPr>
          <w:rFonts w:asciiTheme="minorHAnsi" w:hAnsiTheme="minorHAnsi" w:cstheme="minorHAnsi"/>
          <w:sz w:val="18"/>
          <w:szCs w:val="18"/>
        </w:rPr>
      </w:pPr>
    </w:p>
    <w:p w:rsidR="008D3DF8" w:rsidRDefault="008D3DF8">
      <w:pPr>
        <w:rPr>
          <w:rFonts w:asciiTheme="minorHAnsi" w:hAnsiTheme="minorHAnsi" w:cstheme="minorHAnsi"/>
          <w:sz w:val="18"/>
          <w:szCs w:val="18"/>
        </w:rPr>
      </w:pPr>
      <w:r>
        <w:rPr>
          <w:rFonts w:asciiTheme="minorHAnsi" w:hAnsiTheme="minorHAnsi" w:cstheme="minorHAnsi"/>
          <w:sz w:val="18"/>
          <w:szCs w:val="18"/>
        </w:rPr>
        <w:br w:type="page"/>
      </w:r>
    </w:p>
    <w:p w:rsidR="00DE5F8F" w:rsidRPr="0099437A" w:rsidRDefault="008376BB" w:rsidP="00841F1F">
      <w:pPr>
        <w:pStyle w:val="ListParagraph"/>
        <w:numPr>
          <w:ilvl w:val="0"/>
          <w:numId w:val="11"/>
        </w:numPr>
        <w:rPr>
          <w:rFonts w:asciiTheme="minorHAnsi" w:hAnsiTheme="minorHAnsi" w:cstheme="minorHAnsi"/>
          <w:b/>
          <w:szCs w:val="20"/>
          <w:u w:val="single"/>
        </w:rPr>
      </w:pPr>
      <w:bookmarkStart w:id="8" w:name="Procedures"/>
      <w:r w:rsidRPr="0099437A">
        <w:rPr>
          <w:rFonts w:asciiTheme="minorHAnsi" w:hAnsiTheme="minorHAnsi" w:cstheme="minorHAnsi"/>
          <w:b/>
          <w:szCs w:val="20"/>
          <w:u w:val="single"/>
        </w:rPr>
        <w:lastRenderedPageBreak/>
        <w:t>Step by Step Procedures</w:t>
      </w:r>
      <w:bookmarkEnd w:id="8"/>
      <w:r w:rsidR="00DE5F8F" w:rsidRPr="0099437A">
        <w:rPr>
          <w:rFonts w:asciiTheme="minorHAnsi" w:hAnsiTheme="minorHAnsi" w:cstheme="minorHAnsi"/>
          <w:b/>
          <w:szCs w:val="20"/>
          <w:u w:val="single"/>
        </w:rPr>
        <w:t>:</w:t>
      </w:r>
    </w:p>
    <w:p w:rsidR="008376BB" w:rsidRPr="0099437A" w:rsidRDefault="0037589C" w:rsidP="0037589C">
      <w:pPr>
        <w:pStyle w:val="ListParagraph"/>
        <w:rPr>
          <w:rFonts w:asciiTheme="minorHAnsi" w:hAnsiTheme="minorHAnsi" w:cstheme="minorHAnsi"/>
          <w:i/>
          <w:sz w:val="20"/>
          <w:szCs w:val="20"/>
        </w:rPr>
      </w:pPr>
      <w:r w:rsidRPr="0099437A">
        <w:rPr>
          <w:rFonts w:asciiTheme="minorHAnsi" w:hAnsiTheme="minorHAnsi" w:cstheme="minorHAnsi"/>
          <w:i/>
          <w:sz w:val="20"/>
          <w:szCs w:val="20"/>
        </w:rPr>
        <w:t xml:space="preserve">Include detailed procedures on how to complete this function. Include screenshots and links to websites, other documents and share drives where appropriate.  </w:t>
      </w:r>
      <w:r w:rsidR="00121DAE" w:rsidRPr="0099437A">
        <w:rPr>
          <w:rFonts w:asciiTheme="minorHAnsi" w:hAnsiTheme="minorHAnsi" w:cstheme="minorHAnsi"/>
          <w:i/>
          <w:sz w:val="20"/>
          <w:szCs w:val="20"/>
        </w:rPr>
        <w:t>D</w:t>
      </w:r>
      <w:r w:rsidRPr="0099437A">
        <w:rPr>
          <w:rFonts w:asciiTheme="minorHAnsi" w:hAnsiTheme="minorHAnsi" w:cstheme="minorHAnsi"/>
          <w:i/>
          <w:sz w:val="20"/>
          <w:szCs w:val="20"/>
        </w:rPr>
        <w:t>ocument</w:t>
      </w:r>
      <w:r w:rsidR="00121DAE" w:rsidRPr="0099437A">
        <w:rPr>
          <w:rFonts w:asciiTheme="minorHAnsi" w:hAnsiTheme="minorHAnsi" w:cstheme="minorHAnsi"/>
          <w:i/>
          <w:sz w:val="20"/>
          <w:szCs w:val="20"/>
        </w:rPr>
        <w:t xml:space="preserve"> any </w:t>
      </w:r>
      <w:r w:rsidR="00121DAE" w:rsidRPr="00BC1348">
        <w:rPr>
          <w:rFonts w:asciiTheme="minorHAnsi" w:hAnsiTheme="minorHAnsi" w:cstheme="minorHAnsi"/>
          <w:sz w:val="20"/>
          <w:szCs w:val="20"/>
        </w:rPr>
        <w:t>exception processes</w:t>
      </w:r>
      <w:r w:rsidRPr="00BC1348">
        <w:rPr>
          <w:rFonts w:asciiTheme="minorHAnsi" w:hAnsiTheme="minorHAnsi" w:cstheme="minorHAnsi"/>
          <w:sz w:val="20"/>
          <w:szCs w:val="20"/>
        </w:rPr>
        <w:t xml:space="preserve"> either </w:t>
      </w:r>
      <w:r w:rsidR="00121DAE" w:rsidRPr="00BC1348">
        <w:rPr>
          <w:rFonts w:asciiTheme="minorHAnsi" w:hAnsiTheme="minorHAnsi" w:cstheme="minorHAnsi"/>
          <w:sz w:val="20"/>
          <w:szCs w:val="20"/>
        </w:rPr>
        <w:t>with</w:t>
      </w:r>
      <w:r w:rsidRPr="00BC1348">
        <w:rPr>
          <w:rFonts w:asciiTheme="minorHAnsi" w:hAnsiTheme="minorHAnsi" w:cstheme="minorHAnsi"/>
          <w:sz w:val="20"/>
          <w:szCs w:val="20"/>
        </w:rPr>
        <w:t>in</w:t>
      </w:r>
      <w:r w:rsidRPr="0099437A">
        <w:rPr>
          <w:rFonts w:asciiTheme="minorHAnsi" w:hAnsiTheme="minorHAnsi" w:cstheme="minorHAnsi"/>
          <w:i/>
          <w:sz w:val="20"/>
          <w:szCs w:val="20"/>
        </w:rPr>
        <w:t xml:space="preserve"> this section or add </w:t>
      </w:r>
      <w:r w:rsidRPr="00BC1348">
        <w:rPr>
          <w:rFonts w:asciiTheme="minorHAnsi" w:hAnsiTheme="minorHAnsi" w:cstheme="minorHAnsi"/>
          <w:i/>
          <w:sz w:val="20"/>
          <w:szCs w:val="20"/>
        </w:rPr>
        <w:t>an appendix</w:t>
      </w:r>
      <w:r w:rsidRPr="0099437A">
        <w:rPr>
          <w:rFonts w:asciiTheme="minorHAnsi" w:hAnsiTheme="minorHAnsi" w:cstheme="minorHAnsi"/>
          <w:i/>
          <w:sz w:val="20"/>
          <w:szCs w:val="20"/>
        </w:rPr>
        <w:t>.</w:t>
      </w:r>
    </w:p>
    <w:p w:rsidR="00121DAE" w:rsidRPr="00BC1348" w:rsidRDefault="00121DAE" w:rsidP="0037589C">
      <w:pPr>
        <w:pStyle w:val="ListParagraph"/>
        <w:rPr>
          <w:rFonts w:asciiTheme="minorHAnsi" w:hAnsiTheme="minorHAnsi" w:cstheme="minorHAnsi"/>
        </w:rPr>
      </w:pPr>
    </w:p>
    <w:p w:rsidR="0053708D" w:rsidRPr="00B32F0A" w:rsidRDefault="0053708D" w:rsidP="0053708D">
      <w:pPr>
        <w:pStyle w:val="ListParagraph"/>
        <w:rPr>
          <w:rFonts w:ascii="Calibri" w:hAnsi="Calibri" w:cs="Calibri"/>
          <w:sz w:val="20"/>
          <w:szCs w:val="20"/>
        </w:rPr>
      </w:pPr>
    </w:p>
    <w:p w:rsidR="0053708D" w:rsidRPr="00B32F0A" w:rsidRDefault="0053708D" w:rsidP="0053708D">
      <w:pPr>
        <w:pStyle w:val="ListParagraph"/>
        <w:rPr>
          <w:rFonts w:ascii="Calibri" w:hAnsi="Calibri" w:cs="Calibri"/>
          <w:sz w:val="20"/>
          <w:szCs w:val="20"/>
        </w:rPr>
      </w:pPr>
      <w:r w:rsidRPr="00B32F0A">
        <w:rPr>
          <w:rFonts w:ascii="Calibri" w:hAnsi="Calibri" w:cs="Calibri"/>
          <w:sz w:val="20"/>
          <w:szCs w:val="20"/>
        </w:rPr>
        <w:object w:dxaOrig="3796" w:dyaOrig="811">
          <v:shape id="_x0000_i1025" type="#_x0000_t75" style="width:189.75pt;height:40.5pt">
            <v:imagedata r:id="rId13" o:title=""/>
          </v:shape>
        </w:object>
      </w:r>
    </w:p>
    <w:p w:rsidR="0053708D" w:rsidRPr="00B32F0A" w:rsidRDefault="0053708D" w:rsidP="0053708D">
      <w:pPr>
        <w:pStyle w:val="ListParagraph"/>
        <w:rPr>
          <w:rFonts w:ascii="Calibri" w:hAnsi="Calibri" w:cs="Calibri"/>
          <w:sz w:val="20"/>
          <w:szCs w:val="20"/>
        </w:rPr>
      </w:pPr>
    </w:p>
    <w:p w:rsidR="0053708D" w:rsidRPr="00B32F0A" w:rsidRDefault="0053708D" w:rsidP="0053708D">
      <w:pPr>
        <w:pStyle w:val="ListParagraph"/>
        <w:rPr>
          <w:rFonts w:ascii="Calibri" w:hAnsi="Calibri" w:cs="Calibri"/>
          <w:sz w:val="20"/>
          <w:szCs w:val="20"/>
        </w:rPr>
      </w:pPr>
      <w:r w:rsidRPr="00B32F0A">
        <w:rPr>
          <w:rFonts w:ascii="Calibri" w:hAnsi="Calibri" w:cs="Calibri"/>
          <w:sz w:val="20"/>
          <w:szCs w:val="20"/>
        </w:rPr>
        <w:object w:dxaOrig="3330" w:dyaOrig="811">
          <v:shape id="_x0000_i1026" type="#_x0000_t75" style="width:166.5pt;height:40.5pt">
            <v:imagedata r:id="rId14" o:title=""/>
          </v:shape>
        </w:object>
      </w:r>
    </w:p>
    <w:p w:rsidR="0053708D" w:rsidRPr="00B32F0A" w:rsidRDefault="0053708D" w:rsidP="0053708D">
      <w:pPr>
        <w:pStyle w:val="ListParagraph"/>
        <w:rPr>
          <w:rFonts w:ascii="Calibri" w:hAnsi="Calibri" w:cs="Calibri"/>
          <w:sz w:val="20"/>
          <w:szCs w:val="20"/>
        </w:rPr>
      </w:pPr>
    </w:p>
    <w:p w:rsidR="0053708D" w:rsidRPr="00B32F0A" w:rsidRDefault="0053708D" w:rsidP="0053708D">
      <w:pPr>
        <w:pStyle w:val="ListParagraph"/>
        <w:rPr>
          <w:rFonts w:ascii="Calibri" w:hAnsi="Calibri" w:cs="Calibri"/>
          <w:sz w:val="20"/>
          <w:szCs w:val="20"/>
        </w:rPr>
      </w:pPr>
      <w:r w:rsidRPr="00B32F0A">
        <w:rPr>
          <w:rFonts w:ascii="Calibri" w:hAnsi="Calibri" w:cs="Calibri"/>
          <w:sz w:val="20"/>
          <w:szCs w:val="20"/>
        </w:rPr>
        <w:t>Check Gail’s AAS and SFB worksheet for voucher transfer against her voucher to make sure that they agree.</w:t>
      </w:r>
    </w:p>
    <w:p w:rsidR="0053708D" w:rsidRPr="00B32F0A" w:rsidRDefault="0053708D" w:rsidP="0053708D">
      <w:pPr>
        <w:pStyle w:val="ListParagraph"/>
        <w:rPr>
          <w:rFonts w:ascii="Calibri" w:hAnsi="Calibri" w:cs="Calibri"/>
          <w:sz w:val="20"/>
          <w:szCs w:val="20"/>
        </w:rPr>
      </w:pPr>
    </w:p>
    <w:p w:rsidR="0053708D" w:rsidRPr="00B32F0A" w:rsidRDefault="0053708D" w:rsidP="0053708D">
      <w:pPr>
        <w:pStyle w:val="ListParagraph"/>
        <w:rPr>
          <w:rFonts w:ascii="Calibri" w:hAnsi="Calibri" w:cs="Calibri"/>
          <w:sz w:val="20"/>
          <w:szCs w:val="20"/>
        </w:rPr>
      </w:pPr>
      <w:r w:rsidRPr="00B32F0A">
        <w:rPr>
          <w:rFonts w:ascii="Calibri" w:hAnsi="Calibri" w:cs="Calibri"/>
          <w:sz w:val="20"/>
          <w:szCs w:val="20"/>
        </w:rPr>
        <w:t>Once you upload the batch with current date you put on the Batch Control sheet.  Send an email to Luci Kerr and Laura Mello so they know that these are done.</w:t>
      </w:r>
    </w:p>
    <w:p w:rsidR="00121DAE" w:rsidRDefault="00121DAE" w:rsidP="0037589C">
      <w:pPr>
        <w:pStyle w:val="ListParagraph"/>
        <w:rPr>
          <w:rFonts w:asciiTheme="minorHAnsi" w:hAnsiTheme="minorHAnsi" w:cstheme="minorHAnsi"/>
          <w:sz w:val="20"/>
          <w:szCs w:val="20"/>
        </w:rPr>
      </w:pPr>
    </w:p>
    <w:p w:rsidR="005873EC" w:rsidRPr="0099437A" w:rsidRDefault="005873EC" w:rsidP="0037589C">
      <w:pPr>
        <w:pStyle w:val="ListParagraph"/>
        <w:rPr>
          <w:rFonts w:asciiTheme="minorHAnsi" w:hAnsiTheme="minorHAnsi" w:cstheme="minorHAnsi"/>
          <w:sz w:val="20"/>
          <w:szCs w:val="20"/>
        </w:rPr>
      </w:pPr>
    </w:p>
    <w:p w:rsidR="00072AF5" w:rsidRPr="0099437A" w:rsidRDefault="00072AF5" w:rsidP="002175D7">
      <w:pPr>
        <w:pStyle w:val="ListParagraph"/>
        <w:numPr>
          <w:ilvl w:val="0"/>
          <w:numId w:val="11"/>
        </w:numPr>
        <w:rPr>
          <w:rFonts w:asciiTheme="minorHAnsi" w:hAnsiTheme="minorHAnsi" w:cstheme="minorHAnsi"/>
          <w:b/>
          <w:szCs w:val="20"/>
          <w:u w:val="single"/>
        </w:rPr>
      </w:pPr>
      <w:bookmarkStart w:id="9" w:name="Escalation"/>
      <w:r w:rsidRPr="0099437A">
        <w:rPr>
          <w:rFonts w:asciiTheme="minorHAnsi" w:hAnsiTheme="minorHAnsi" w:cstheme="minorHAnsi"/>
          <w:b/>
          <w:szCs w:val="20"/>
          <w:u w:val="single"/>
        </w:rPr>
        <w:t>Escalation Process (if applicable)</w:t>
      </w:r>
      <w:r w:rsidR="00121DAE" w:rsidRPr="0099437A">
        <w:rPr>
          <w:rFonts w:asciiTheme="minorHAnsi" w:hAnsiTheme="minorHAnsi" w:cstheme="minorHAnsi"/>
          <w:b/>
          <w:szCs w:val="20"/>
          <w:u w:val="single"/>
        </w:rPr>
        <w:t>:</w:t>
      </w:r>
    </w:p>
    <w:bookmarkEnd w:id="9"/>
    <w:p w:rsidR="00121DAE" w:rsidRDefault="00121DAE" w:rsidP="00121DAE">
      <w:pPr>
        <w:pStyle w:val="ListParagraph"/>
        <w:rPr>
          <w:rFonts w:asciiTheme="minorHAnsi" w:hAnsiTheme="minorHAnsi" w:cstheme="minorHAnsi"/>
          <w:i/>
          <w:sz w:val="20"/>
          <w:szCs w:val="20"/>
        </w:rPr>
      </w:pPr>
      <w:r w:rsidRPr="0099437A">
        <w:rPr>
          <w:rFonts w:asciiTheme="minorHAnsi" w:hAnsiTheme="minorHAnsi" w:cstheme="minorHAnsi"/>
          <w:i/>
          <w:sz w:val="20"/>
          <w:szCs w:val="20"/>
        </w:rPr>
        <w:t xml:space="preserve">Describe the process for escalating any issues </w:t>
      </w:r>
      <w:r w:rsidR="002F3DC9" w:rsidRPr="0099437A">
        <w:rPr>
          <w:rFonts w:asciiTheme="minorHAnsi" w:hAnsiTheme="minorHAnsi" w:cstheme="minorHAnsi"/>
          <w:i/>
          <w:sz w:val="20"/>
          <w:szCs w:val="20"/>
        </w:rPr>
        <w:t>that might arise while</w:t>
      </w:r>
      <w:r w:rsidRPr="0099437A">
        <w:rPr>
          <w:rFonts w:asciiTheme="minorHAnsi" w:hAnsiTheme="minorHAnsi" w:cstheme="minorHAnsi"/>
          <w:i/>
          <w:sz w:val="20"/>
          <w:szCs w:val="20"/>
        </w:rPr>
        <w:t xml:space="preserve"> performin</w:t>
      </w:r>
      <w:r w:rsidR="002F3DC9" w:rsidRPr="0099437A">
        <w:rPr>
          <w:rFonts w:asciiTheme="minorHAnsi" w:hAnsiTheme="minorHAnsi" w:cstheme="minorHAnsi"/>
          <w:i/>
          <w:sz w:val="20"/>
          <w:szCs w:val="20"/>
        </w:rPr>
        <w:t>g</w:t>
      </w:r>
      <w:r w:rsidRPr="0099437A">
        <w:rPr>
          <w:rFonts w:asciiTheme="minorHAnsi" w:hAnsiTheme="minorHAnsi" w:cstheme="minorHAnsi"/>
          <w:i/>
          <w:sz w:val="20"/>
          <w:szCs w:val="20"/>
        </w:rPr>
        <w:t xml:space="preserve"> </w:t>
      </w:r>
      <w:r w:rsidR="002F3DC9" w:rsidRPr="0099437A">
        <w:rPr>
          <w:rFonts w:asciiTheme="minorHAnsi" w:hAnsiTheme="minorHAnsi" w:cstheme="minorHAnsi"/>
          <w:i/>
          <w:sz w:val="20"/>
          <w:szCs w:val="20"/>
        </w:rPr>
        <w:t>t</w:t>
      </w:r>
      <w:r w:rsidRPr="0099437A">
        <w:rPr>
          <w:rFonts w:asciiTheme="minorHAnsi" w:hAnsiTheme="minorHAnsi" w:cstheme="minorHAnsi"/>
          <w:i/>
          <w:sz w:val="20"/>
          <w:szCs w:val="20"/>
        </w:rPr>
        <w:t>his function.</w:t>
      </w:r>
    </w:p>
    <w:p w:rsidR="00EB3B77" w:rsidRPr="0099437A" w:rsidRDefault="00EB3B77" w:rsidP="00121DAE">
      <w:pPr>
        <w:pStyle w:val="ListParagraph"/>
        <w:rPr>
          <w:rFonts w:asciiTheme="minorHAnsi" w:hAnsiTheme="minorHAnsi" w:cstheme="minorHAnsi"/>
          <w:i/>
          <w:sz w:val="20"/>
          <w:szCs w:val="20"/>
        </w:rPr>
      </w:pPr>
      <w:r>
        <w:rPr>
          <w:rFonts w:asciiTheme="minorHAnsi" w:hAnsiTheme="minorHAnsi" w:cstheme="minorHAnsi"/>
          <w:i/>
          <w:sz w:val="20"/>
          <w:szCs w:val="20"/>
        </w:rPr>
        <w:t>Examples:</w:t>
      </w:r>
      <w:r w:rsidR="00BC1348">
        <w:rPr>
          <w:rFonts w:asciiTheme="minorHAnsi" w:hAnsiTheme="minorHAnsi" w:cstheme="minorHAnsi"/>
          <w:i/>
          <w:sz w:val="20"/>
          <w:szCs w:val="20"/>
        </w:rPr>
        <w:t xml:space="preserve"> Does a variance need to be escalated, and to whom? Is source data missing or unavailable?</w:t>
      </w:r>
    </w:p>
    <w:tbl>
      <w:tblPr>
        <w:tblStyle w:val="TableGrid"/>
        <w:tblW w:w="0" w:type="auto"/>
        <w:tblInd w:w="720" w:type="dxa"/>
        <w:tblCellMar>
          <w:top w:w="115" w:type="dxa"/>
          <w:left w:w="115" w:type="dxa"/>
          <w:bottom w:w="115" w:type="dxa"/>
          <w:right w:w="115" w:type="dxa"/>
        </w:tblCellMar>
        <w:tblLook w:val="04A0" w:firstRow="1" w:lastRow="0" w:firstColumn="1" w:lastColumn="0" w:noHBand="0" w:noVBand="1"/>
      </w:tblPr>
      <w:tblGrid>
        <w:gridCol w:w="9828"/>
      </w:tblGrid>
      <w:tr w:rsidR="00121DAE" w:rsidRPr="0099437A" w:rsidTr="00333EAD">
        <w:trPr>
          <w:trHeight w:val="1583"/>
        </w:trPr>
        <w:tc>
          <w:tcPr>
            <w:tcW w:w="9828" w:type="dxa"/>
          </w:tcPr>
          <w:p w:rsidR="008236B9" w:rsidRPr="0099437A" w:rsidRDefault="0053708D" w:rsidP="00BC1348">
            <w:pPr>
              <w:rPr>
                <w:rFonts w:asciiTheme="minorHAnsi" w:hAnsiTheme="minorHAnsi" w:cstheme="minorHAnsi"/>
                <w:sz w:val="20"/>
                <w:szCs w:val="20"/>
              </w:rPr>
            </w:pPr>
            <w:r w:rsidRPr="00B32F0A">
              <w:rPr>
                <w:rFonts w:ascii="Calibri" w:hAnsi="Calibri" w:cs="Calibri"/>
                <w:sz w:val="20"/>
                <w:szCs w:val="20"/>
              </w:rPr>
              <w:t>Gail Dauphin</w:t>
            </w:r>
          </w:p>
        </w:tc>
      </w:tr>
    </w:tbl>
    <w:p w:rsidR="00121DAE" w:rsidRDefault="00121DAE" w:rsidP="00121DAE">
      <w:pPr>
        <w:pStyle w:val="ListParagraph"/>
        <w:rPr>
          <w:rFonts w:asciiTheme="minorHAnsi" w:hAnsiTheme="minorHAnsi" w:cstheme="minorHAnsi"/>
          <w:b/>
          <w:szCs w:val="20"/>
          <w:u w:val="single"/>
        </w:rPr>
      </w:pPr>
    </w:p>
    <w:p w:rsidR="005873EC" w:rsidRPr="0099437A" w:rsidRDefault="005873EC" w:rsidP="00121DAE">
      <w:pPr>
        <w:pStyle w:val="ListParagraph"/>
        <w:rPr>
          <w:rFonts w:asciiTheme="minorHAnsi" w:hAnsiTheme="minorHAnsi" w:cstheme="minorHAnsi"/>
          <w:b/>
          <w:szCs w:val="20"/>
          <w:u w:val="single"/>
        </w:rPr>
      </w:pPr>
    </w:p>
    <w:p w:rsidR="00E26013" w:rsidRPr="0099437A" w:rsidRDefault="00072AF5" w:rsidP="002F3DC9">
      <w:pPr>
        <w:pStyle w:val="ListParagraph"/>
        <w:numPr>
          <w:ilvl w:val="0"/>
          <w:numId w:val="11"/>
        </w:numPr>
        <w:rPr>
          <w:rFonts w:asciiTheme="minorHAnsi" w:hAnsiTheme="minorHAnsi" w:cstheme="minorHAnsi"/>
          <w:sz w:val="18"/>
          <w:szCs w:val="18"/>
        </w:rPr>
      </w:pPr>
      <w:bookmarkStart w:id="10" w:name="Downstream"/>
      <w:r w:rsidRPr="0099437A">
        <w:rPr>
          <w:rFonts w:asciiTheme="minorHAnsi" w:hAnsiTheme="minorHAnsi" w:cstheme="minorHAnsi"/>
          <w:b/>
          <w:szCs w:val="20"/>
          <w:u w:val="single"/>
        </w:rPr>
        <w:t>Downstream Impacts</w:t>
      </w:r>
      <w:bookmarkEnd w:id="10"/>
      <w:r w:rsidRPr="0099437A">
        <w:rPr>
          <w:rFonts w:asciiTheme="minorHAnsi" w:hAnsiTheme="minorHAnsi" w:cstheme="minorHAnsi"/>
          <w:b/>
          <w:szCs w:val="20"/>
          <w:u w:val="single"/>
        </w:rPr>
        <w:t xml:space="preserve">:  </w:t>
      </w:r>
    </w:p>
    <w:p w:rsidR="002F3DC9" w:rsidRPr="0099437A" w:rsidRDefault="002F3DC9" w:rsidP="002F3DC9">
      <w:pPr>
        <w:pStyle w:val="ListParagraph"/>
        <w:rPr>
          <w:rFonts w:asciiTheme="minorHAnsi" w:hAnsiTheme="minorHAnsi" w:cstheme="minorHAnsi"/>
          <w:i/>
          <w:sz w:val="20"/>
          <w:szCs w:val="20"/>
        </w:rPr>
      </w:pPr>
      <w:r w:rsidRPr="0099437A">
        <w:rPr>
          <w:rFonts w:asciiTheme="minorHAnsi" w:hAnsiTheme="minorHAnsi" w:cstheme="minorHAnsi"/>
          <w:i/>
          <w:sz w:val="20"/>
          <w:szCs w:val="20"/>
        </w:rPr>
        <w:t xml:space="preserve">Explain what happens after you complete the function. Describe other processes or areas </w:t>
      </w:r>
      <w:r w:rsidR="003A36F4" w:rsidRPr="0099437A">
        <w:rPr>
          <w:rFonts w:asciiTheme="minorHAnsi" w:hAnsiTheme="minorHAnsi" w:cstheme="minorHAnsi"/>
          <w:i/>
          <w:sz w:val="20"/>
          <w:szCs w:val="20"/>
        </w:rPr>
        <w:t xml:space="preserve">that </w:t>
      </w:r>
      <w:r w:rsidRPr="0099437A">
        <w:rPr>
          <w:rFonts w:asciiTheme="minorHAnsi" w:hAnsiTheme="minorHAnsi" w:cstheme="minorHAnsi"/>
          <w:i/>
          <w:sz w:val="20"/>
          <w:szCs w:val="20"/>
        </w:rPr>
        <w:t>are impacted by the completion of this function.</w:t>
      </w:r>
    </w:p>
    <w:tbl>
      <w:tblPr>
        <w:tblStyle w:val="TableGrid"/>
        <w:tblW w:w="0" w:type="auto"/>
        <w:tblInd w:w="720" w:type="dxa"/>
        <w:tblCellMar>
          <w:top w:w="115" w:type="dxa"/>
          <w:left w:w="115" w:type="dxa"/>
          <w:bottom w:w="115" w:type="dxa"/>
          <w:right w:w="115" w:type="dxa"/>
        </w:tblCellMar>
        <w:tblLook w:val="04A0" w:firstRow="1" w:lastRow="0" w:firstColumn="1" w:lastColumn="0" w:noHBand="0" w:noVBand="1"/>
      </w:tblPr>
      <w:tblGrid>
        <w:gridCol w:w="9828"/>
      </w:tblGrid>
      <w:tr w:rsidR="002F3DC9" w:rsidRPr="0099437A" w:rsidTr="00333EAD">
        <w:trPr>
          <w:trHeight w:val="1583"/>
        </w:trPr>
        <w:tc>
          <w:tcPr>
            <w:tcW w:w="9828" w:type="dxa"/>
          </w:tcPr>
          <w:p w:rsidR="002F3DC9" w:rsidRPr="0099437A" w:rsidRDefault="0053708D" w:rsidP="0099437A">
            <w:pPr>
              <w:pStyle w:val="ListParagraph"/>
              <w:ind w:left="0"/>
              <w:rPr>
                <w:rFonts w:asciiTheme="minorHAnsi" w:hAnsiTheme="minorHAnsi" w:cstheme="minorHAnsi"/>
                <w:sz w:val="20"/>
                <w:szCs w:val="20"/>
              </w:rPr>
            </w:pPr>
            <w:r w:rsidRPr="00B32F0A">
              <w:rPr>
                <w:rFonts w:ascii="Calibri" w:hAnsi="Calibri" w:cs="Calibri"/>
                <w:sz w:val="20"/>
                <w:szCs w:val="20"/>
              </w:rPr>
              <w:t>Once I have uploaded the batches that will clear that amount on the books so it will not be outstanding.</w:t>
            </w:r>
          </w:p>
        </w:tc>
      </w:tr>
    </w:tbl>
    <w:p w:rsidR="002F3DC9" w:rsidRDefault="002F3DC9" w:rsidP="002F3DC9">
      <w:pPr>
        <w:pStyle w:val="ListParagraph"/>
        <w:rPr>
          <w:rFonts w:asciiTheme="minorHAnsi" w:hAnsiTheme="minorHAnsi" w:cstheme="minorHAnsi"/>
          <w:sz w:val="18"/>
          <w:szCs w:val="18"/>
        </w:rPr>
      </w:pPr>
    </w:p>
    <w:p w:rsidR="00EB3B77" w:rsidRDefault="00EB3B77" w:rsidP="002F3DC9">
      <w:pPr>
        <w:pStyle w:val="ListParagraph"/>
        <w:rPr>
          <w:rFonts w:asciiTheme="minorHAnsi" w:hAnsiTheme="minorHAnsi" w:cstheme="minorHAnsi"/>
          <w:sz w:val="18"/>
          <w:szCs w:val="18"/>
        </w:rPr>
      </w:pPr>
    </w:p>
    <w:p w:rsidR="00871965" w:rsidRDefault="00871965" w:rsidP="002F3DC9">
      <w:pPr>
        <w:pStyle w:val="ListParagraph"/>
        <w:rPr>
          <w:rFonts w:asciiTheme="minorHAnsi" w:hAnsiTheme="minorHAnsi" w:cstheme="minorHAnsi"/>
          <w:sz w:val="18"/>
          <w:szCs w:val="18"/>
        </w:rPr>
      </w:pPr>
    </w:p>
    <w:p w:rsidR="00EE407B" w:rsidRDefault="00EE407B" w:rsidP="002F3DC9">
      <w:pPr>
        <w:pStyle w:val="ListParagraph"/>
        <w:rPr>
          <w:rFonts w:asciiTheme="minorHAnsi" w:hAnsiTheme="minorHAnsi" w:cstheme="minorHAnsi"/>
          <w:sz w:val="18"/>
          <w:szCs w:val="18"/>
        </w:rPr>
      </w:pPr>
    </w:p>
    <w:p w:rsidR="00EE407B" w:rsidRPr="0099437A" w:rsidRDefault="00EE407B" w:rsidP="002F3DC9">
      <w:pPr>
        <w:pStyle w:val="ListParagraph"/>
        <w:rPr>
          <w:rFonts w:asciiTheme="minorHAnsi" w:hAnsiTheme="minorHAnsi" w:cstheme="minorHAnsi"/>
          <w:sz w:val="18"/>
          <w:szCs w:val="18"/>
        </w:rPr>
      </w:pPr>
    </w:p>
    <w:sectPr w:rsidR="00EE407B" w:rsidRPr="0099437A" w:rsidSect="00371DBF">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144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E9A" w:rsidRDefault="00D14E9A" w:rsidP="000C0E29">
      <w:r>
        <w:separator/>
      </w:r>
    </w:p>
  </w:endnote>
  <w:endnote w:type="continuationSeparator" w:id="0">
    <w:p w:rsidR="00D14E9A" w:rsidRDefault="00D14E9A" w:rsidP="000C0E29">
      <w:r>
        <w:continuationSeparator/>
      </w:r>
    </w:p>
  </w:endnote>
  <w:endnote w:id="1">
    <w:p w:rsidR="00F1510B" w:rsidRPr="0053708D" w:rsidRDefault="00F1510B" w:rsidP="0053708D">
      <w:pPr>
        <w:pStyle w:val="EndnoteText"/>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5DE" w:rsidRDefault="005F75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5DE" w:rsidRDefault="005F75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5DE" w:rsidRDefault="005F7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E9A" w:rsidRDefault="00D14E9A" w:rsidP="000C0E29">
      <w:r>
        <w:separator/>
      </w:r>
    </w:p>
  </w:footnote>
  <w:footnote w:type="continuationSeparator" w:id="0">
    <w:p w:rsidR="00D14E9A" w:rsidRDefault="00D14E9A" w:rsidP="000C0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5DE" w:rsidRDefault="005F75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5F75DE" w:rsidRDefault="00371DBF">
        <w:pPr>
          <w:pStyle w:val="Header"/>
          <w:jc w:val="right"/>
        </w:pPr>
        <w:r w:rsidRPr="0099437A">
          <w:rPr>
            <w:rFonts w:asciiTheme="majorHAnsi" w:hAnsiTheme="majorHAnsi"/>
            <w:noProof/>
            <w:sz w:val="22"/>
            <w:szCs w:val="22"/>
          </w:rPr>
          <w:drawing>
            <wp:anchor distT="0" distB="0" distL="114300" distR="114300" simplePos="0" relativeHeight="251659264" behindDoc="0" locked="0" layoutInCell="1" allowOverlap="1" wp14:anchorId="0A1B9E27" wp14:editId="608EEA73">
              <wp:simplePos x="0" y="0"/>
              <wp:positionH relativeFrom="column">
                <wp:posOffset>-151765</wp:posOffset>
              </wp:positionH>
              <wp:positionV relativeFrom="paragraph">
                <wp:posOffset>-142875</wp:posOffset>
              </wp:positionV>
              <wp:extent cx="1380490" cy="382270"/>
              <wp:effectExtent l="0" t="0" r="0" b="0"/>
              <wp:wrapSquare wrapText="bothSides"/>
              <wp:docPr id="6" name="Picture 6" descr="C:\Users\a607041\AppData\Local\Microsoft\Windows\Temporary Internet Files\Content.IE5\UHW572US\Aetna_logo_20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607041\AppData\Local\Microsoft\Windows\Temporary Internet Files\Content.IE5\UHW572US\Aetna_logo_2012[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0490" cy="382270"/>
                      </a:xfrm>
                      <a:prstGeom prst="rect">
                        <a:avLst/>
                      </a:prstGeom>
                      <a:noFill/>
                      <a:ln>
                        <a:noFill/>
                      </a:ln>
                    </pic:spPr>
                  </pic:pic>
                </a:graphicData>
              </a:graphic>
              <wp14:sizeRelH relativeFrom="page">
                <wp14:pctWidth>0</wp14:pctWidth>
              </wp14:sizeRelH>
              <wp14:sizeRelV relativeFrom="page">
                <wp14:pctHeight>0</wp14:pctHeight>
              </wp14:sizeRelV>
            </wp:anchor>
          </w:drawing>
        </w:r>
        <w:r w:rsidR="005F75DE">
          <w:t xml:space="preserve">Page </w:t>
        </w:r>
        <w:r w:rsidR="005F75DE">
          <w:rPr>
            <w:b/>
            <w:bCs/>
          </w:rPr>
          <w:fldChar w:fldCharType="begin"/>
        </w:r>
        <w:r w:rsidR="005F75DE">
          <w:rPr>
            <w:b/>
            <w:bCs/>
          </w:rPr>
          <w:instrText xml:space="preserve"> PAGE </w:instrText>
        </w:r>
        <w:r w:rsidR="005F75DE">
          <w:rPr>
            <w:b/>
            <w:bCs/>
          </w:rPr>
          <w:fldChar w:fldCharType="separate"/>
        </w:r>
        <w:r w:rsidR="0053708D">
          <w:rPr>
            <w:b/>
            <w:bCs/>
            <w:noProof/>
          </w:rPr>
          <w:t>2</w:t>
        </w:r>
        <w:r w:rsidR="005F75DE">
          <w:rPr>
            <w:b/>
            <w:bCs/>
          </w:rPr>
          <w:fldChar w:fldCharType="end"/>
        </w:r>
        <w:r w:rsidR="005F75DE">
          <w:t xml:space="preserve"> of </w:t>
        </w:r>
        <w:r w:rsidR="005F75DE">
          <w:rPr>
            <w:b/>
            <w:bCs/>
          </w:rPr>
          <w:fldChar w:fldCharType="begin"/>
        </w:r>
        <w:r w:rsidR="005F75DE">
          <w:rPr>
            <w:b/>
            <w:bCs/>
          </w:rPr>
          <w:instrText xml:space="preserve"> NUMPAGES  </w:instrText>
        </w:r>
        <w:r w:rsidR="005F75DE">
          <w:rPr>
            <w:b/>
            <w:bCs/>
          </w:rPr>
          <w:fldChar w:fldCharType="separate"/>
        </w:r>
        <w:r w:rsidR="0053708D">
          <w:rPr>
            <w:b/>
            <w:bCs/>
            <w:noProof/>
          </w:rPr>
          <w:t>4</w:t>
        </w:r>
        <w:r w:rsidR="005F75DE">
          <w:rPr>
            <w:b/>
            <w:bCs/>
          </w:rPr>
          <w:fldChar w:fldCharType="end"/>
        </w:r>
      </w:p>
    </w:sdtContent>
  </w:sdt>
  <w:p w:rsidR="000C0E29" w:rsidRPr="005F75DE" w:rsidRDefault="000C0E29">
    <w:pPr>
      <w:pStyle w:val="Header"/>
      <w:rPr>
        <w:rFonts w:asciiTheme="majorHAnsi" w:hAnsiTheme="majorHAns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5DE" w:rsidRDefault="005F75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C0AC8"/>
    <w:multiLevelType w:val="hybridMultilevel"/>
    <w:tmpl w:val="35660A2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B439E2"/>
    <w:multiLevelType w:val="hybridMultilevel"/>
    <w:tmpl w:val="F45ADFA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B930EE"/>
    <w:multiLevelType w:val="hybridMultilevel"/>
    <w:tmpl w:val="B9AC830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A9B1F4F"/>
    <w:multiLevelType w:val="hybridMultilevel"/>
    <w:tmpl w:val="8C8C4B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3093B"/>
    <w:multiLevelType w:val="hybridMultilevel"/>
    <w:tmpl w:val="EBB06664"/>
    <w:lvl w:ilvl="0" w:tplc="6D501898">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7571CD"/>
    <w:multiLevelType w:val="hybridMultilevel"/>
    <w:tmpl w:val="8F58A6FE"/>
    <w:lvl w:ilvl="0" w:tplc="ED22CA52">
      <w:start w:val="1"/>
      <w:numFmt w:val="decimal"/>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D54C37"/>
    <w:multiLevelType w:val="hybridMultilevel"/>
    <w:tmpl w:val="7D60434E"/>
    <w:lvl w:ilvl="0" w:tplc="0B52B7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E2619C"/>
    <w:multiLevelType w:val="hybridMultilevel"/>
    <w:tmpl w:val="8F58A6FE"/>
    <w:lvl w:ilvl="0" w:tplc="ED22CA52">
      <w:start w:val="1"/>
      <w:numFmt w:val="decimal"/>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F41536"/>
    <w:multiLevelType w:val="hybridMultilevel"/>
    <w:tmpl w:val="D750A6AC"/>
    <w:lvl w:ilvl="0" w:tplc="3872FD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E10DAA"/>
    <w:multiLevelType w:val="multilevel"/>
    <w:tmpl w:val="B9AC830E"/>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37061FD5"/>
    <w:multiLevelType w:val="multilevel"/>
    <w:tmpl w:val="AD201B1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3ECF51F7"/>
    <w:multiLevelType w:val="hybridMultilevel"/>
    <w:tmpl w:val="8F58A6FE"/>
    <w:lvl w:ilvl="0" w:tplc="ED22CA52">
      <w:start w:val="1"/>
      <w:numFmt w:val="decimal"/>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6A02B7"/>
    <w:multiLevelType w:val="hybridMultilevel"/>
    <w:tmpl w:val="AD201B1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140105D"/>
    <w:multiLevelType w:val="hybridMultilevel"/>
    <w:tmpl w:val="1EB08DEC"/>
    <w:lvl w:ilvl="0" w:tplc="0409000F">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19F6415E">
      <w:numFmt w:val="bullet"/>
      <w:lvlText w:val="-"/>
      <w:lvlJc w:val="left"/>
      <w:pPr>
        <w:ind w:left="3330" w:hanging="360"/>
      </w:pPr>
      <w:rPr>
        <w:rFonts w:ascii="Calibri" w:eastAsia="Times New Roman" w:hAnsi="Calibri" w:cs="Calibri" w:hint="default"/>
      </w:r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6C2D5B86"/>
    <w:multiLevelType w:val="hybridMultilevel"/>
    <w:tmpl w:val="A842932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3DB6725"/>
    <w:multiLevelType w:val="hybridMultilevel"/>
    <w:tmpl w:val="48F2FA5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B443E55"/>
    <w:multiLevelType w:val="hybridMultilevel"/>
    <w:tmpl w:val="8F58A6FE"/>
    <w:lvl w:ilvl="0" w:tplc="ED22CA52">
      <w:start w:val="1"/>
      <w:numFmt w:val="decimal"/>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9"/>
  </w:num>
  <w:num w:numId="5">
    <w:abstractNumId w:val="15"/>
  </w:num>
  <w:num w:numId="6">
    <w:abstractNumId w:val="12"/>
  </w:num>
  <w:num w:numId="7">
    <w:abstractNumId w:val="10"/>
  </w:num>
  <w:num w:numId="8">
    <w:abstractNumId w:val="14"/>
  </w:num>
  <w:num w:numId="9">
    <w:abstractNumId w:val="3"/>
  </w:num>
  <w:num w:numId="10">
    <w:abstractNumId w:val="6"/>
  </w:num>
  <w:num w:numId="11">
    <w:abstractNumId w:val="16"/>
  </w:num>
  <w:num w:numId="12">
    <w:abstractNumId w:val="5"/>
  </w:num>
  <w:num w:numId="13">
    <w:abstractNumId w:val="11"/>
  </w:num>
  <w:num w:numId="14">
    <w:abstractNumId w:val="7"/>
  </w:num>
  <w:num w:numId="15">
    <w:abstractNumId w:val="13"/>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69D"/>
    <w:rsid w:val="00034E1A"/>
    <w:rsid w:val="00072AF5"/>
    <w:rsid w:val="0009469D"/>
    <w:rsid w:val="000B19EC"/>
    <w:rsid w:val="000B707D"/>
    <w:rsid w:val="000C0E29"/>
    <w:rsid w:val="00104698"/>
    <w:rsid w:val="00121DAE"/>
    <w:rsid w:val="00173B14"/>
    <w:rsid w:val="00187844"/>
    <w:rsid w:val="001F3D40"/>
    <w:rsid w:val="002002D1"/>
    <w:rsid w:val="00210ED2"/>
    <w:rsid w:val="00216CDD"/>
    <w:rsid w:val="002175D7"/>
    <w:rsid w:val="002208B1"/>
    <w:rsid w:val="00242ACD"/>
    <w:rsid w:val="00284143"/>
    <w:rsid w:val="00286E9F"/>
    <w:rsid w:val="002D1B89"/>
    <w:rsid w:val="002E04B9"/>
    <w:rsid w:val="002E396F"/>
    <w:rsid w:val="002F3DC9"/>
    <w:rsid w:val="00333EAD"/>
    <w:rsid w:val="003402E6"/>
    <w:rsid w:val="00357A7C"/>
    <w:rsid w:val="00371DBF"/>
    <w:rsid w:val="0037569D"/>
    <w:rsid w:val="0037589C"/>
    <w:rsid w:val="003A36F4"/>
    <w:rsid w:val="003B29F0"/>
    <w:rsid w:val="003B6F3B"/>
    <w:rsid w:val="003E7E35"/>
    <w:rsid w:val="003F6F76"/>
    <w:rsid w:val="004112DE"/>
    <w:rsid w:val="00422FF7"/>
    <w:rsid w:val="00466531"/>
    <w:rsid w:val="00497822"/>
    <w:rsid w:val="004B700C"/>
    <w:rsid w:val="004B716A"/>
    <w:rsid w:val="00502599"/>
    <w:rsid w:val="00511EEA"/>
    <w:rsid w:val="005245D2"/>
    <w:rsid w:val="0053708D"/>
    <w:rsid w:val="0055338E"/>
    <w:rsid w:val="00566BAD"/>
    <w:rsid w:val="00570AF0"/>
    <w:rsid w:val="00577BA2"/>
    <w:rsid w:val="005873EC"/>
    <w:rsid w:val="005975FC"/>
    <w:rsid w:val="005A1B82"/>
    <w:rsid w:val="005F7523"/>
    <w:rsid w:val="005F75DE"/>
    <w:rsid w:val="00635E21"/>
    <w:rsid w:val="006B5668"/>
    <w:rsid w:val="006F39E1"/>
    <w:rsid w:val="00714AEC"/>
    <w:rsid w:val="007434CD"/>
    <w:rsid w:val="008236B9"/>
    <w:rsid w:val="008336F8"/>
    <w:rsid w:val="008376BB"/>
    <w:rsid w:val="00841F1F"/>
    <w:rsid w:val="00844CC2"/>
    <w:rsid w:val="00871965"/>
    <w:rsid w:val="00875599"/>
    <w:rsid w:val="00880644"/>
    <w:rsid w:val="00884A8B"/>
    <w:rsid w:val="008A71B3"/>
    <w:rsid w:val="008B3921"/>
    <w:rsid w:val="008B40B2"/>
    <w:rsid w:val="008C1BE5"/>
    <w:rsid w:val="008D3DF8"/>
    <w:rsid w:val="00925D49"/>
    <w:rsid w:val="0096089D"/>
    <w:rsid w:val="00966001"/>
    <w:rsid w:val="00976F5C"/>
    <w:rsid w:val="00987E15"/>
    <w:rsid w:val="0099437A"/>
    <w:rsid w:val="009A24F8"/>
    <w:rsid w:val="009A74D9"/>
    <w:rsid w:val="009B4E90"/>
    <w:rsid w:val="00A64561"/>
    <w:rsid w:val="00A65712"/>
    <w:rsid w:val="00B32EFF"/>
    <w:rsid w:val="00B465BE"/>
    <w:rsid w:val="00B538D0"/>
    <w:rsid w:val="00B61FA7"/>
    <w:rsid w:val="00B67966"/>
    <w:rsid w:val="00BC1348"/>
    <w:rsid w:val="00C23D15"/>
    <w:rsid w:val="00C54AB1"/>
    <w:rsid w:val="00C5670F"/>
    <w:rsid w:val="00C9297B"/>
    <w:rsid w:val="00CD777C"/>
    <w:rsid w:val="00D10A82"/>
    <w:rsid w:val="00D14E9A"/>
    <w:rsid w:val="00D2657C"/>
    <w:rsid w:val="00DE5F8F"/>
    <w:rsid w:val="00E26013"/>
    <w:rsid w:val="00E26BEC"/>
    <w:rsid w:val="00EB3B77"/>
    <w:rsid w:val="00EC263D"/>
    <w:rsid w:val="00EE407B"/>
    <w:rsid w:val="00EE5AF6"/>
    <w:rsid w:val="00EF5E53"/>
    <w:rsid w:val="00F1510B"/>
    <w:rsid w:val="00F54CE1"/>
    <w:rsid w:val="00FA3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38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5668"/>
    <w:rPr>
      <w:color w:val="0000FF"/>
      <w:u w:val="single"/>
    </w:rPr>
  </w:style>
  <w:style w:type="paragraph" w:styleId="ListParagraph">
    <w:name w:val="List Paragraph"/>
    <w:basedOn w:val="Normal"/>
    <w:uiPriority w:val="34"/>
    <w:qFormat/>
    <w:rsid w:val="00C23D15"/>
    <w:pPr>
      <w:ind w:left="720"/>
      <w:contextualSpacing/>
    </w:pPr>
  </w:style>
  <w:style w:type="character" w:styleId="PlaceholderText">
    <w:name w:val="Placeholder Text"/>
    <w:basedOn w:val="DefaultParagraphFont"/>
    <w:uiPriority w:val="99"/>
    <w:semiHidden/>
    <w:rsid w:val="00884A8B"/>
    <w:rPr>
      <w:color w:val="808080"/>
    </w:rPr>
  </w:style>
  <w:style w:type="paragraph" w:styleId="BalloonText">
    <w:name w:val="Balloon Text"/>
    <w:basedOn w:val="Normal"/>
    <w:link w:val="BalloonTextChar"/>
    <w:rsid w:val="00884A8B"/>
    <w:rPr>
      <w:rFonts w:ascii="Tahoma" w:hAnsi="Tahoma" w:cs="Tahoma"/>
      <w:sz w:val="16"/>
      <w:szCs w:val="16"/>
    </w:rPr>
  </w:style>
  <w:style w:type="character" w:customStyle="1" w:styleId="BalloonTextChar">
    <w:name w:val="Balloon Text Char"/>
    <w:basedOn w:val="DefaultParagraphFont"/>
    <w:link w:val="BalloonText"/>
    <w:rsid w:val="00884A8B"/>
    <w:rPr>
      <w:rFonts w:ascii="Tahoma" w:hAnsi="Tahoma" w:cs="Tahoma"/>
      <w:sz w:val="16"/>
      <w:szCs w:val="16"/>
    </w:rPr>
  </w:style>
  <w:style w:type="character" w:customStyle="1" w:styleId="Style1">
    <w:name w:val="Style1"/>
    <w:basedOn w:val="DefaultParagraphFont"/>
    <w:uiPriority w:val="1"/>
    <w:rsid w:val="002E396F"/>
    <w:rPr>
      <w:rFonts w:asciiTheme="majorHAnsi" w:hAnsiTheme="majorHAnsi"/>
      <w:color w:val="000000" w:themeColor="text1"/>
    </w:rPr>
  </w:style>
  <w:style w:type="table" w:styleId="TableGrid">
    <w:name w:val="Table Grid"/>
    <w:basedOn w:val="TableNormal"/>
    <w:rsid w:val="002E3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19EC"/>
    <w:pPr>
      <w:spacing w:before="100" w:beforeAutospacing="1" w:after="100" w:afterAutospacing="1"/>
    </w:pPr>
    <w:rPr>
      <w:rFonts w:eastAsiaTheme="minorEastAsia"/>
    </w:rPr>
  </w:style>
  <w:style w:type="paragraph" w:styleId="Header">
    <w:name w:val="header"/>
    <w:basedOn w:val="Normal"/>
    <w:link w:val="HeaderChar"/>
    <w:uiPriority w:val="99"/>
    <w:rsid w:val="000C0E29"/>
    <w:pPr>
      <w:tabs>
        <w:tab w:val="center" w:pos="4680"/>
        <w:tab w:val="right" w:pos="9360"/>
      </w:tabs>
    </w:pPr>
  </w:style>
  <w:style w:type="character" w:customStyle="1" w:styleId="HeaderChar">
    <w:name w:val="Header Char"/>
    <w:basedOn w:val="DefaultParagraphFont"/>
    <w:link w:val="Header"/>
    <w:uiPriority w:val="99"/>
    <w:rsid w:val="000C0E29"/>
    <w:rPr>
      <w:sz w:val="24"/>
      <w:szCs w:val="24"/>
    </w:rPr>
  </w:style>
  <w:style w:type="paragraph" w:styleId="Footer">
    <w:name w:val="footer"/>
    <w:basedOn w:val="Normal"/>
    <w:link w:val="FooterChar"/>
    <w:rsid w:val="000C0E29"/>
    <w:pPr>
      <w:tabs>
        <w:tab w:val="center" w:pos="4680"/>
        <w:tab w:val="right" w:pos="9360"/>
      </w:tabs>
    </w:pPr>
  </w:style>
  <w:style w:type="character" w:customStyle="1" w:styleId="FooterChar">
    <w:name w:val="Footer Char"/>
    <w:basedOn w:val="DefaultParagraphFont"/>
    <w:link w:val="Footer"/>
    <w:rsid w:val="000C0E29"/>
    <w:rPr>
      <w:sz w:val="24"/>
      <w:szCs w:val="24"/>
    </w:rPr>
  </w:style>
  <w:style w:type="table" w:styleId="TableColumns2">
    <w:name w:val="Table Columns 2"/>
    <w:basedOn w:val="TableNormal"/>
    <w:rsid w:val="002208B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208B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1">
    <w:name w:val="Table Grid 1"/>
    <w:basedOn w:val="TableNormal"/>
    <w:rsid w:val="002208B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rsid w:val="002208B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2208B1"/>
    <w:rPr>
      <w:color w:val="800080" w:themeColor="followedHyperlink"/>
      <w:u w:val="single"/>
    </w:rPr>
  </w:style>
  <w:style w:type="table" w:styleId="TableGrid3">
    <w:name w:val="Table Grid 3"/>
    <w:basedOn w:val="TableNormal"/>
    <w:rsid w:val="004B71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5">
    <w:name w:val="Table List 5"/>
    <w:basedOn w:val="TableNormal"/>
    <w:rsid w:val="004B71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EndnoteText">
    <w:name w:val="endnote text"/>
    <w:basedOn w:val="Normal"/>
    <w:link w:val="EndnoteTextChar"/>
    <w:rsid w:val="00EE407B"/>
    <w:rPr>
      <w:sz w:val="20"/>
      <w:szCs w:val="20"/>
    </w:rPr>
  </w:style>
  <w:style w:type="character" w:customStyle="1" w:styleId="EndnoteTextChar">
    <w:name w:val="Endnote Text Char"/>
    <w:basedOn w:val="DefaultParagraphFont"/>
    <w:link w:val="EndnoteText"/>
    <w:rsid w:val="00EE407B"/>
  </w:style>
  <w:style w:type="character" w:styleId="EndnoteReference">
    <w:name w:val="endnote reference"/>
    <w:basedOn w:val="DefaultParagraphFont"/>
    <w:rsid w:val="00EE40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38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5668"/>
    <w:rPr>
      <w:color w:val="0000FF"/>
      <w:u w:val="single"/>
    </w:rPr>
  </w:style>
  <w:style w:type="paragraph" w:styleId="ListParagraph">
    <w:name w:val="List Paragraph"/>
    <w:basedOn w:val="Normal"/>
    <w:uiPriority w:val="34"/>
    <w:qFormat/>
    <w:rsid w:val="00C23D15"/>
    <w:pPr>
      <w:ind w:left="720"/>
      <w:contextualSpacing/>
    </w:pPr>
  </w:style>
  <w:style w:type="character" w:styleId="PlaceholderText">
    <w:name w:val="Placeholder Text"/>
    <w:basedOn w:val="DefaultParagraphFont"/>
    <w:uiPriority w:val="99"/>
    <w:semiHidden/>
    <w:rsid w:val="00884A8B"/>
    <w:rPr>
      <w:color w:val="808080"/>
    </w:rPr>
  </w:style>
  <w:style w:type="paragraph" w:styleId="BalloonText">
    <w:name w:val="Balloon Text"/>
    <w:basedOn w:val="Normal"/>
    <w:link w:val="BalloonTextChar"/>
    <w:rsid w:val="00884A8B"/>
    <w:rPr>
      <w:rFonts w:ascii="Tahoma" w:hAnsi="Tahoma" w:cs="Tahoma"/>
      <w:sz w:val="16"/>
      <w:szCs w:val="16"/>
    </w:rPr>
  </w:style>
  <w:style w:type="character" w:customStyle="1" w:styleId="BalloonTextChar">
    <w:name w:val="Balloon Text Char"/>
    <w:basedOn w:val="DefaultParagraphFont"/>
    <w:link w:val="BalloonText"/>
    <w:rsid w:val="00884A8B"/>
    <w:rPr>
      <w:rFonts w:ascii="Tahoma" w:hAnsi="Tahoma" w:cs="Tahoma"/>
      <w:sz w:val="16"/>
      <w:szCs w:val="16"/>
    </w:rPr>
  </w:style>
  <w:style w:type="character" w:customStyle="1" w:styleId="Style1">
    <w:name w:val="Style1"/>
    <w:basedOn w:val="DefaultParagraphFont"/>
    <w:uiPriority w:val="1"/>
    <w:rsid w:val="002E396F"/>
    <w:rPr>
      <w:rFonts w:asciiTheme="majorHAnsi" w:hAnsiTheme="majorHAnsi"/>
      <w:color w:val="000000" w:themeColor="text1"/>
    </w:rPr>
  </w:style>
  <w:style w:type="table" w:styleId="TableGrid">
    <w:name w:val="Table Grid"/>
    <w:basedOn w:val="TableNormal"/>
    <w:rsid w:val="002E3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19EC"/>
    <w:pPr>
      <w:spacing w:before="100" w:beforeAutospacing="1" w:after="100" w:afterAutospacing="1"/>
    </w:pPr>
    <w:rPr>
      <w:rFonts w:eastAsiaTheme="minorEastAsia"/>
    </w:rPr>
  </w:style>
  <w:style w:type="paragraph" w:styleId="Header">
    <w:name w:val="header"/>
    <w:basedOn w:val="Normal"/>
    <w:link w:val="HeaderChar"/>
    <w:uiPriority w:val="99"/>
    <w:rsid w:val="000C0E29"/>
    <w:pPr>
      <w:tabs>
        <w:tab w:val="center" w:pos="4680"/>
        <w:tab w:val="right" w:pos="9360"/>
      </w:tabs>
    </w:pPr>
  </w:style>
  <w:style w:type="character" w:customStyle="1" w:styleId="HeaderChar">
    <w:name w:val="Header Char"/>
    <w:basedOn w:val="DefaultParagraphFont"/>
    <w:link w:val="Header"/>
    <w:uiPriority w:val="99"/>
    <w:rsid w:val="000C0E29"/>
    <w:rPr>
      <w:sz w:val="24"/>
      <w:szCs w:val="24"/>
    </w:rPr>
  </w:style>
  <w:style w:type="paragraph" w:styleId="Footer">
    <w:name w:val="footer"/>
    <w:basedOn w:val="Normal"/>
    <w:link w:val="FooterChar"/>
    <w:rsid w:val="000C0E29"/>
    <w:pPr>
      <w:tabs>
        <w:tab w:val="center" w:pos="4680"/>
        <w:tab w:val="right" w:pos="9360"/>
      </w:tabs>
    </w:pPr>
  </w:style>
  <w:style w:type="character" w:customStyle="1" w:styleId="FooterChar">
    <w:name w:val="Footer Char"/>
    <w:basedOn w:val="DefaultParagraphFont"/>
    <w:link w:val="Footer"/>
    <w:rsid w:val="000C0E29"/>
    <w:rPr>
      <w:sz w:val="24"/>
      <w:szCs w:val="24"/>
    </w:rPr>
  </w:style>
  <w:style w:type="table" w:styleId="TableColumns2">
    <w:name w:val="Table Columns 2"/>
    <w:basedOn w:val="TableNormal"/>
    <w:rsid w:val="002208B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208B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1">
    <w:name w:val="Table Grid 1"/>
    <w:basedOn w:val="TableNormal"/>
    <w:rsid w:val="002208B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rsid w:val="002208B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2208B1"/>
    <w:rPr>
      <w:color w:val="800080" w:themeColor="followedHyperlink"/>
      <w:u w:val="single"/>
    </w:rPr>
  </w:style>
  <w:style w:type="table" w:styleId="TableGrid3">
    <w:name w:val="Table Grid 3"/>
    <w:basedOn w:val="TableNormal"/>
    <w:rsid w:val="004B71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5">
    <w:name w:val="Table List 5"/>
    <w:basedOn w:val="TableNormal"/>
    <w:rsid w:val="004B71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EndnoteText">
    <w:name w:val="endnote text"/>
    <w:basedOn w:val="Normal"/>
    <w:link w:val="EndnoteTextChar"/>
    <w:rsid w:val="00EE407B"/>
    <w:rPr>
      <w:sz w:val="20"/>
      <w:szCs w:val="20"/>
    </w:rPr>
  </w:style>
  <w:style w:type="character" w:customStyle="1" w:styleId="EndnoteTextChar">
    <w:name w:val="Endnote Text Char"/>
    <w:basedOn w:val="DefaultParagraphFont"/>
    <w:link w:val="EndnoteText"/>
    <w:rsid w:val="00EE407B"/>
  </w:style>
  <w:style w:type="character" w:styleId="EndnoteReference">
    <w:name w:val="endnote reference"/>
    <w:basedOn w:val="DefaultParagraphFont"/>
    <w:rsid w:val="00EE40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903625">
      <w:bodyDiv w:val="1"/>
      <w:marLeft w:val="0"/>
      <w:marRight w:val="0"/>
      <w:marTop w:val="0"/>
      <w:marBottom w:val="0"/>
      <w:divBdr>
        <w:top w:val="none" w:sz="0" w:space="0" w:color="auto"/>
        <w:left w:val="none" w:sz="0" w:space="0" w:color="auto"/>
        <w:bottom w:val="none" w:sz="0" w:space="0" w:color="auto"/>
        <w:right w:val="none" w:sz="0" w:space="0" w:color="auto"/>
      </w:divBdr>
    </w:div>
    <w:div w:id="1159267557">
      <w:bodyDiv w:val="1"/>
      <w:marLeft w:val="0"/>
      <w:marRight w:val="0"/>
      <w:marTop w:val="0"/>
      <w:marBottom w:val="0"/>
      <w:divBdr>
        <w:top w:val="none" w:sz="0" w:space="0" w:color="auto"/>
        <w:left w:val="none" w:sz="0" w:space="0" w:color="auto"/>
        <w:bottom w:val="none" w:sz="0" w:space="0" w:color="auto"/>
        <w:right w:val="none" w:sz="0" w:space="0" w:color="auto"/>
      </w:divBdr>
      <w:divsChild>
        <w:div w:id="346714055">
          <w:marLeft w:val="0"/>
          <w:marRight w:val="0"/>
          <w:marTop w:val="0"/>
          <w:marBottom w:val="0"/>
          <w:divBdr>
            <w:top w:val="none" w:sz="0" w:space="0" w:color="auto"/>
            <w:left w:val="none" w:sz="0" w:space="0" w:color="auto"/>
            <w:bottom w:val="none" w:sz="0" w:space="0" w:color="auto"/>
            <w:right w:val="none" w:sz="0" w:space="0" w:color="auto"/>
          </w:divBdr>
          <w:divsChild>
            <w:div w:id="1248077363">
              <w:marLeft w:val="0"/>
              <w:marRight w:val="0"/>
              <w:marTop w:val="0"/>
              <w:marBottom w:val="0"/>
              <w:divBdr>
                <w:top w:val="none" w:sz="0" w:space="0" w:color="auto"/>
                <w:left w:val="none" w:sz="0" w:space="0" w:color="auto"/>
                <w:bottom w:val="none" w:sz="0" w:space="0" w:color="auto"/>
                <w:right w:val="none" w:sz="0" w:space="0" w:color="auto"/>
              </w:divBdr>
              <w:divsChild>
                <w:div w:id="44558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file:///\\winp-sfs-112\blbacctrcv\CAR%20Team\Process%20Documentation\Updated%20Format%202016"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C6498-D4D3-4B26-B727-23FEC975F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Manual 1099Misc forms for Claim Accounting</vt:lpstr>
    </vt:vector>
  </TitlesOfParts>
  <Company>Aetna</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1099Misc forms for Claim Accounting</dc:title>
  <dc:creator>Tammy Johnston</dc:creator>
  <cp:lastModifiedBy>Patricia Berry</cp:lastModifiedBy>
  <cp:revision>2</cp:revision>
  <cp:lastPrinted>2011-09-20T14:10:00Z</cp:lastPrinted>
  <dcterms:created xsi:type="dcterms:W3CDTF">2016-10-25T17:25:00Z</dcterms:created>
  <dcterms:modified xsi:type="dcterms:W3CDTF">2016-10-25T17:25:00Z</dcterms:modified>
</cp:coreProperties>
</file>